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A3" w:rsidRPr="00FD168F" w:rsidRDefault="00AF09A3" w:rsidP="00FD168F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FD168F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الصداقة</w:t>
      </w:r>
    </w:p>
    <w:p w:rsidR="00EE186D" w:rsidRPr="00FD168F" w:rsidRDefault="00EE186D" w:rsidP="00FD168F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FD168F">
        <w:rPr>
          <w:rFonts w:ascii="Simplified Arabic" w:hAnsi="Simplified Arabic" w:cs="Simplified Arabic"/>
          <w:sz w:val="28"/>
          <w:szCs w:val="28"/>
          <w:rtl/>
        </w:rPr>
        <w:t>وقالَ لهُ فتىً:</w:t>
      </w:r>
      <w:r w:rsidR="00CD0D9C" w:rsidRPr="00FD168F">
        <w:rPr>
          <w:rFonts w:ascii="Simplified Arabic" w:hAnsi="Simplified Arabic" w:cs="Simplified Arabic"/>
          <w:sz w:val="28"/>
          <w:szCs w:val="28"/>
        </w:rPr>
        <w:t xml:space="preserve"> </w:t>
      </w:r>
      <w:r w:rsidRPr="00FD168F">
        <w:rPr>
          <w:rFonts w:ascii="Simplified Arabic" w:hAnsi="Simplified Arabic" w:cs="Simplified Arabic"/>
          <w:sz w:val="28"/>
          <w:szCs w:val="28"/>
          <w:rtl/>
        </w:rPr>
        <w:t>حدّثنا عن الصداقة.</w:t>
      </w:r>
    </w:p>
    <w:p w:rsidR="00EE186D" w:rsidRPr="00FD168F" w:rsidRDefault="00EE186D" w:rsidP="00FD168F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FD168F">
        <w:rPr>
          <w:rFonts w:ascii="Simplified Arabic" w:hAnsi="Simplified Arabic" w:cs="Simplified Arabic"/>
          <w:sz w:val="28"/>
          <w:szCs w:val="28"/>
          <w:rtl/>
        </w:rPr>
        <w:t>فأجابّهُ قائلاً:</w:t>
      </w:r>
    </w:p>
    <w:p w:rsidR="00EE186D" w:rsidRPr="00FD168F" w:rsidRDefault="00EE186D" w:rsidP="00FD168F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FD168F">
        <w:rPr>
          <w:rFonts w:ascii="Simplified Arabic" w:hAnsi="Simplified Arabic" w:cs="Simplified Arabic"/>
          <w:sz w:val="28"/>
          <w:szCs w:val="28"/>
          <w:rtl/>
        </w:rPr>
        <w:t>إنّ صديقك هو حاجاتك وقد انقضت.</w:t>
      </w:r>
      <w:r w:rsidRPr="00FD168F">
        <w:rPr>
          <w:rFonts w:ascii="Simplified Arabic" w:hAnsi="Simplified Arabic" w:cs="Simplified Arabic"/>
          <w:sz w:val="28"/>
          <w:szCs w:val="28"/>
        </w:rPr>
        <w:t xml:space="preserve"> </w:t>
      </w:r>
      <w:r w:rsidRPr="00FD168F">
        <w:rPr>
          <w:rFonts w:ascii="Simplified Arabic" w:hAnsi="Simplified Arabic" w:cs="Simplified Arabic"/>
          <w:sz w:val="28"/>
          <w:szCs w:val="28"/>
        </w:rPr>
        <w:br/>
      </w:r>
      <w:r w:rsidRPr="00FD168F">
        <w:rPr>
          <w:rFonts w:ascii="Simplified Arabic" w:hAnsi="Simplified Arabic" w:cs="Simplified Arabic"/>
          <w:sz w:val="28"/>
          <w:szCs w:val="28"/>
          <w:rtl/>
        </w:rPr>
        <w:t>هو الحقل الذي تزرعه</w:t>
      </w:r>
      <w:r w:rsidRPr="00FD168F">
        <w:rPr>
          <w:rFonts w:ascii="Simplified Arabic" w:hAnsi="Simplified Arabic" w:cs="Simplified Arabic"/>
          <w:sz w:val="28"/>
          <w:szCs w:val="28"/>
        </w:rPr>
        <w:t xml:space="preserve"> </w:t>
      </w:r>
      <w:r w:rsidRPr="00FD168F">
        <w:rPr>
          <w:rFonts w:ascii="Simplified Arabic" w:hAnsi="Simplified Arabic" w:cs="Simplified Arabic"/>
          <w:sz w:val="28"/>
          <w:szCs w:val="28"/>
          <w:rtl/>
        </w:rPr>
        <w:t>بالمحبة و تحصده بالشكران.</w:t>
      </w:r>
      <w:r w:rsidRPr="00FD168F">
        <w:rPr>
          <w:rFonts w:ascii="Simplified Arabic" w:hAnsi="Simplified Arabic" w:cs="Simplified Arabic"/>
          <w:sz w:val="28"/>
          <w:szCs w:val="28"/>
        </w:rPr>
        <w:t xml:space="preserve"> </w:t>
      </w:r>
      <w:r w:rsidRPr="00FD168F">
        <w:rPr>
          <w:rFonts w:ascii="Simplified Arabic" w:hAnsi="Simplified Arabic" w:cs="Simplified Arabic"/>
          <w:sz w:val="28"/>
          <w:szCs w:val="28"/>
        </w:rPr>
        <w:br/>
      </w:r>
      <w:r w:rsidRPr="00FD168F">
        <w:rPr>
          <w:rFonts w:ascii="Simplified Arabic" w:hAnsi="Simplified Arabic" w:cs="Simplified Arabic"/>
          <w:sz w:val="28"/>
          <w:szCs w:val="28"/>
          <w:rtl/>
        </w:rPr>
        <w:t>هو مائدتك و الموقد الذي تصطلي بناره</w:t>
      </w:r>
      <w:r w:rsidRPr="00FD168F">
        <w:rPr>
          <w:rFonts w:ascii="Simplified Arabic" w:hAnsi="Simplified Arabic" w:cs="Simplified Arabic"/>
          <w:sz w:val="28"/>
          <w:szCs w:val="28"/>
        </w:rPr>
        <w:t xml:space="preserve">. </w:t>
      </w:r>
      <w:r w:rsidRPr="00FD168F">
        <w:rPr>
          <w:rFonts w:ascii="Simplified Arabic" w:hAnsi="Simplified Arabic" w:cs="Simplified Arabic"/>
          <w:sz w:val="28"/>
          <w:szCs w:val="28"/>
        </w:rPr>
        <w:br/>
      </w:r>
      <w:r w:rsidRPr="00FD168F">
        <w:rPr>
          <w:rFonts w:ascii="Simplified Arabic" w:hAnsi="Simplified Arabic" w:cs="Simplified Arabic"/>
          <w:sz w:val="28"/>
          <w:szCs w:val="28"/>
          <w:rtl/>
        </w:rPr>
        <w:t>لأنّك تحملُ إليه جوعك،</w:t>
      </w:r>
      <w:r w:rsidRPr="00FD168F">
        <w:rPr>
          <w:rFonts w:ascii="Simplified Arabic" w:hAnsi="Simplified Arabic" w:cs="Simplified Arabic"/>
          <w:sz w:val="28"/>
          <w:szCs w:val="28"/>
        </w:rPr>
        <w:t xml:space="preserve"> </w:t>
      </w:r>
      <w:r w:rsidRPr="00FD168F">
        <w:rPr>
          <w:rFonts w:ascii="Simplified Arabic" w:hAnsi="Simplified Arabic" w:cs="Simplified Arabic"/>
          <w:sz w:val="28"/>
          <w:szCs w:val="28"/>
          <w:rtl/>
        </w:rPr>
        <w:t>وتسعى إليهِ لتحظى بالسلام.</w:t>
      </w:r>
      <w:r w:rsidRPr="00FD168F">
        <w:rPr>
          <w:rFonts w:ascii="Simplified Arabic" w:hAnsi="Simplified Arabic" w:cs="Simplified Arabic"/>
          <w:sz w:val="28"/>
          <w:szCs w:val="28"/>
        </w:rPr>
        <w:t xml:space="preserve"> </w:t>
      </w:r>
      <w:r w:rsidRPr="00FD168F">
        <w:rPr>
          <w:rFonts w:ascii="Simplified Arabic" w:hAnsi="Simplified Arabic" w:cs="Simplified Arabic"/>
          <w:sz w:val="28"/>
          <w:szCs w:val="28"/>
        </w:rPr>
        <w:br/>
      </w:r>
      <w:r w:rsidRPr="00FD168F">
        <w:rPr>
          <w:rFonts w:ascii="Simplified Arabic" w:hAnsi="Simplified Arabic" w:cs="Simplified Arabic"/>
          <w:sz w:val="28"/>
          <w:szCs w:val="28"/>
          <w:rtl/>
        </w:rPr>
        <w:t>عندما يفصح صديقك عمّا في فكره</w:t>
      </w:r>
      <w:r w:rsidRPr="00FD168F">
        <w:rPr>
          <w:rFonts w:ascii="Simplified Arabic" w:hAnsi="Simplified Arabic" w:cs="Simplified Arabic"/>
          <w:sz w:val="28"/>
          <w:szCs w:val="28"/>
        </w:rPr>
        <w:t xml:space="preserve"> </w:t>
      </w:r>
      <w:r w:rsidRPr="00FD168F">
        <w:rPr>
          <w:rFonts w:ascii="Simplified Arabic" w:hAnsi="Simplified Arabic" w:cs="Simplified Arabic"/>
          <w:sz w:val="28"/>
          <w:szCs w:val="28"/>
          <w:rtl/>
        </w:rPr>
        <w:t>، فأ</w:t>
      </w:r>
      <w:r w:rsidR="00FD168F">
        <w:rPr>
          <w:rFonts w:ascii="Simplified Arabic" w:hAnsi="Simplified Arabic" w:cs="Simplified Arabic" w:hint="cs"/>
          <w:sz w:val="28"/>
          <w:szCs w:val="28"/>
          <w:rtl/>
          <w:lang w:bidi="ar-LB"/>
        </w:rPr>
        <w:t>ن</w:t>
      </w:r>
      <w:r w:rsidRPr="00FD168F">
        <w:rPr>
          <w:rFonts w:ascii="Simplified Arabic" w:hAnsi="Simplified Arabic" w:cs="Simplified Arabic"/>
          <w:sz w:val="28"/>
          <w:szCs w:val="28"/>
          <w:rtl/>
        </w:rPr>
        <w:t>ت لا تخشى أن تقول له "كلاّ"، ولا أنتتمسك عنه كلمة "نعم".</w:t>
      </w:r>
      <w:r w:rsidRPr="00FD168F">
        <w:rPr>
          <w:rFonts w:ascii="Simplified Arabic" w:hAnsi="Simplified Arabic" w:cs="Simplified Arabic"/>
          <w:sz w:val="28"/>
          <w:szCs w:val="28"/>
        </w:rPr>
        <w:br/>
      </w:r>
      <w:r w:rsidRPr="00FD168F">
        <w:rPr>
          <w:rFonts w:ascii="Simplified Arabic" w:hAnsi="Simplified Arabic" w:cs="Simplified Arabic"/>
          <w:sz w:val="28"/>
          <w:szCs w:val="28"/>
          <w:rtl/>
        </w:rPr>
        <w:t xml:space="preserve">وعندما يكون صامتاً، فقلبك لا ينفك يصغي إلى قلبه.  </w:t>
      </w:r>
      <w:r w:rsidRPr="00FD168F">
        <w:rPr>
          <w:rFonts w:ascii="Simplified Arabic" w:hAnsi="Simplified Arabic" w:cs="Simplified Arabic"/>
          <w:sz w:val="28"/>
          <w:szCs w:val="28"/>
        </w:rPr>
        <w:t xml:space="preserve"> </w:t>
      </w:r>
      <w:r w:rsidRPr="00FD168F">
        <w:rPr>
          <w:rFonts w:ascii="Simplified Arabic" w:hAnsi="Simplified Arabic" w:cs="Simplified Arabic"/>
          <w:sz w:val="28"/>
          <w:szCs w:val="28"/>
        </w:rPr>
        <w:br/>
      </w:r>
      <w:r w:rsidRPr="00FD168F">
        <w:rPr>
          <w:rFonts w:ascii="Simplified Arabic" w:hAnsi="Simplified Arabic" w:cs="Simplified Arabic"/>
          <w:sz w:val="28"/>
          <w:szCs w:val="28"/>
          <w:rtl/>
        </w:rPr>
        <w:t>لأنّه حيثما كانت الصداقة، فجميع الأفكار والرغبات والآمال تولد وتُقسمُ بفرحٍ يأتي الصديقين دونما سابق إعلان.</w:t>
      </w:r>
      <w:r w:rsidRPr="00FD168F">
        <w:rPr>
          <w:rFonts w:ascii="Simplified Arabic" w:hAnsi="Simplified Arabic" w:cs="Simplified Arabic"/>
          <w:sz w:val="28"/>
          <w:szCs w:val="28"/>
        </w:rPr>
        <w:br/>
      </w:r>
      <w:r w:rsidRPr="00FD168F">
        <w:rPr>
          <w:rFonts w:ascii="Simplified Arabic" w:hAnsi="Simplified Arabic" w:cs="Simplified Arabic"/>
          <w:sz w:val="28"/>
          <w:szCs w:val="28"/>
          <w:rtl/>
        </w:rPr>
        <w:t>وإذا افترقت عن صديقك فلا</w:t>
      </w:r>
      <w:r w:rsidRPr="00FD168F">
        <w:rPr>
          <w:rFonts w:ascii="Simplified Arabic" w:hAnsi="Simplified Arabic" w:cs="Simplified Arabic"/>
          <w:sz w:val="28"/>
          <w:szCs w:val="28"/>
        </w:rPr>
        <w:t xml:space="preserve"> </w:t>
      </w:r>
      <w:r w:rsidRPr="00FD168F">
        <w:rPr>
          <w:rFonts w:ascii="Simplified Arabic" w:hAnsi="Simplified Arabic" w:cs="Simplified Arabic"/>
          <w:sz w:val="28"/>
          <w:szCs w:val="28"/>
          <w:rtl/>
        </w:rPr>
        <w:t>تحزن،</w:t>
      </w:r>
      <w:r w:rsidR="00FD168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D168F">
        <w:rPr>
          <w:rFonts w:ascii="Simplified Arabic" w:hAnsi="Simplified Arabic" w:cs="Simplified Arabic"/>
          <w:sz w:val="28"/>
          <w:szCs w:val="28"/>
          <w:rtl/>
        </w:rPr>
        <w:t>لأنَّ ما أحببته فيه فوق كلِّ شيء آخر ينجلي لكَ أكثر فأكثر في بعده عنك. مثلما ينجلي الجبل من السهل  لمن شاء أن يتسلّقه</w:t>
      </w:r>
      <w:r w:rsidRPr="00FD168F">
        <w:rPr>
          <w:rFonts w:ascii="Simplified Arabic" w:hAnsi="Simplified Arabic" w:cs="Simplified Arabic"/>
          <w:sz w:val="28"/>
          <w:szCs w:val="28"/>
        </w:rPr>
        <w:t xml:space="preserve">. </w:t>
      </w:r>
    </w:p>
    <w:p w:rsidR="00EE186D" w:rsidRPr="00FD168F" w:rsidRDefault="00EE186D" w:rsidP="00FD168F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FD168F">
        <w:rPr>
          <w:rFonts w:ascii="Simplified Arabic" w:hAnsi="Simplified Arabic" w:cs="Simplified Arabic"/>
          <w:sz w:val="28"/>
          <w:szCs w:val="28"/>
          <w:rtl/>
        </w:rPr>
        <w:t>ليكن خيرُ ما عندكَ لصديقِكَ.</w:t>
      </w:r>
    </w:p>
    <w:p w:rsidR="00EE186D" w:rsidRPr="00FD168F" w:rsidRDefault="00EE186D" w:rsidP="00FD168F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FD168F">
        <w:rPr>
          <w:rFonts w:ascii="Simplified Arabic" w:hAnsi="Simplified Arabic" w:cs="Simplified Arabic"/>
          <w:sz w:val="28"/>
          <w:szCs w:val="28"/>
          <w:rtl/>
        </w:rPr>
        <w:t>وإذا كان لا بدَّ لهُ من أن يعرفَكَ وأنتَ في حالةِ الجزر، فليعرفك كذلك وأنتَ في حالِ المدّ.</w:t>
      </w:r>
      <w:r w:rsidRPr="00FD168F">
        <w:rPr>
          <w:rFonts w:ascii="Simplified Arabic" w:hAnsi="Simplified Arabic" w:cs="Simplified Arabic"/>
          <w:sz w:val="28"/>
          <w:szCs w:val="28"/>
        </w:rPr>
        <w:br/>
      </w:r>
      <w:r w:rsidRPr="00FD168F">
        <w:rPr>
          <w:rFonts w:ascii="Simplified Arabic" w:hAnsi="Simplified Arabic" w:cs="Simplified Arabic"/>
          <w:sz w:val="28"/>
          <w:szCs w:val="28"/>
          <w:rtl/>
        </w:rPr>
        <w:t>وهل الصديقُ للتسلية فتسعى إليهِ في ساعةِ الضجر لقتلِ الوقت؟</w:t>
      </w:r>
    </w:p>
    <w:p w:rsidR="00EE186D" w:rsidRPr="00FD168F" w:rsidRDefault="00EE186D" w:rsidP="00FD168F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FD168F">
        <w:rPr>
          <w:rFonts w:ascii="Simplified Arabic" w:hAnsi="Simplified Arabic" w:cs="Simplified Arabic"/>
          <w:sz w:val="28"/>
          <w:szCs w:val="28"/>
          <w:rtl/>
        </w:rPr>
        <w:t>بل إذهب إليهِ دائماً لتحيا وإيّاه ساعاتِ مليئةٍ بالحياة.</w:t>
      </w:r>
      <w:r w:rsidRPr="00FD168F">
        <w:rPr>
          <w:rFonts w:ascii="Simplified Arabic" w:hAnsi="Simplified Arabic" w:cs="Simplified Arabic"/>
          <w:sz w:val="28"/>
          <w:szCs w:val="28"/>
        </w:rPr>
        <w:t xml:space="preserve"> </w:t>
      </w:r>
      <w:r w:rsidRPr="00FD168F">
        <w:rPr>
          <w:rFonts w:ascii="Simplified Arabic" w:hAnsi="Simplified Arabic" w:cs="Simplified Arabic"/>
          <w:sz w:val="28"/>
          <w:szCs w:val="28"/>
        </w:rPr>
        <w:br/>
      </w:r>
      <w:r w:rsidRPr="00FD168F">
        <w:rPr>
          <w:rFonts w:ascii="Simplified Arabic" w:hAnsi="Simplified Arabic" w:cs="Simplified Arabic"/>
          <w:sz w:val="28"/>
          <w:szCs w:val="28"/>
          <w:rtl/>
        </w:rPr>
        <w:t>لأنّه ما كان صديقاً ليملأ فراغك، بل ليقضي حاجتك.</w:t>
      </w:r>
      <w:r w:rsidRPr="00FD168F">
        <w:rPr>
          <w:rFonts w:ascii="Simplified Arabic" w:hAnsi="Simplified Arabic" w:cs="Simplified Arabic"/>
          <w:sz w:val="28"/>
          <w:szCs w:val="28"/>
        </w:rPr>
        <w:t xml:space="preserve"> </w:t>
      </w:r>
      <w:r w:rsidRPr="00FD168F">
        <w:rPr>
          <w:rFonts w:ascii="Simplified Arabic" w:hAnsi="Simplified Arabic" w:cs="Simplified Arabic"/>
          <w:sz w:val="28"/>
          <w:szCs w:val="28"/>
        </w:rPr>
        <w:br/>
      </w:r>
      <w:r w:rsidRPr="00FD168F">
        <w:rPr>
          <w:rFonts w:ascii="Simplified Arabic" w:hAnsi="Simplified Arabic" w:cs="Simplified Arabic"/>
          <w:sz w:val="28"/>
          <w:szCs w:val="28"/>
          <w:rtl/>
        </w:rPr>
        <w:t>وإذا اجتمعت بصديقِكَ فلتكن حلاوة الصداقة مبعثاً للضحك واقتسام المسرّات.</w:t>
      </w:r>
    </w:p>
    <w:p w:rsidR="00AF09A3" w:rsidRPr="00FD168F" w:rsidRDefault="00EE186D" w:rsidP="00FD168F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FD168F">
        <w:rPr>
          <w:rFonts w:ascii="Simplified Arabic" w:hAnsi="Simplified Arabic" w:cs="Simplified Arabic"/>
          <w:sz w:val="28"/>
          <w:szCs w:val="28"/>
          <w:rtl/>
        </w:rPr>
        <w:t>لأن</w:t>
      </w:r>
      <w:r w:rsidR="00C91921" w:rsidRPr="00FD168F">
        <w:rPr>
          <w:rFonts w:ascii="Simplified Arabic" w:hAnsi="Simplified Arabic" w:cs="Simplified Arabic"/>
          <w:sz w:val="28"/>
          <w:szCs w:val="28"/>
          <w:rtl/>
        </w:rPr>
        <w:t>َّ</w:t>
      </w:r>
      <w:r w:rsidRPr="00FD168F">
        <w:rPr>
          <w:rFonts w:ascii="Simplified Arabic" w:hAnsi="Simplified Arabic" w:cs="Simplified Arabic"/>
          <w:sz w:val="28"/>
          <w:szCs w:val="28"/>
          <w:rtl/>
        </w:rPr>
        <w:t xml:space="preserve"> القلب </w:t>
      </w:r>
      <w:r w:rsidR="00C91921" w:rsidRPr="00FD168F">
        <w:rPr>
          <w:rFonts w:ascii="Simplified Arabic" w:hAnsi="Simplified Arabic" w:cs="Simplified Arabic"/>
          <w:sz w:val="28"/>
          <w:szCs w:val="28"/>
          <w:rtl/>
        </w:rPr>
        <w:t>ينتعش و</w:t>
      </w:r>
      <w:r w:rsidRPr="00FD168F">
        <w:rPr>
          <w:rFonts w:ascii="Simplified Arabic" w:hAnsi="Simplified Arabic" w:cs="Simplified Arabic"/>
          <w:sz w:val="28"/>
          <w:szCs w:val="28"/>
          <w:rtl/>
        </w:rPr>
        <w:t>يجد صباحه في</w:t>
      </w:r>
      <w:r w:rsidR="00C91921" w:rsidRPr="00FD16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D168F">
        <w:rPr>
          <w:rFonts w:ascii="Simplified Arabic" w:hAnsi="Simplified Arabic" w:cs="Simplified Arabic"/>
          <w:sz w:val="28"/>
          <w:szCs w:val="28"/>
          <w:rtl/>
        </w:rPr>
        <w:t xml:space="preserve">ندى </w:t>
      </w:r>
      <w:r w:rsidR="00C91921" w:rsidRPr="00FD168F">
        <w:rPr>
          <w:rFonts w:ascii="Simplified Arabic" w:hAnsi="Simplified Arabic" w:cs="Simplified Arabic"/>
          <w:sz w:val="28"/>
          <w:szCs w:val="28"/>
          <w:rtl/>
        </w:rPr>
        <w:t>الزهيدِ والصغير من الأشياء.</w:t>
      </w:r>
    </w:p>
    <w:p w:rsidR="00410795" w:rsidRPr="00FD168F" w:rsidRDefault="00AF09A3" w:rsidP="00FD168F">
      <w:pPr>
        <w:bidi/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D168F">
        <w:rPr>
          <w:rFonts w:ascii="Simplified Arabic" w:hAnsi="Simplified Arabic" w:cs="Simplified Arabic"/>
          <w:b/>
          <w:bCs/>
          <w:sz w:val="28"/>
          <w:szCs w:val="28"/>
          <w:rtl/>
        </w:rPr>
        <w:t>كتاب النبي</w:t>
      </w:r>
    </w:p>
    <w:p w:rsidR="00AF09A3" w:rsidRPr="00FD168F" w:rsidRDefault="00AF09A3" w:rsidP="00FD168F">
      <w:p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</w:p>
    <w:p w:rsidR="00FD168F" w:rsidRPr="00FD168F" w:rsidRDefault="00FD168F">
      <w:p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</w:p>
    <w:sectPr w:rsidR="00FD168F" w:rsidRPr="00FD168F" w:rsidSect="00410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EE186D"/>
    <w:rsid w:val="00000739"/>
    <w:rsid w:val="001320BA"/>
    <w:rsid w:val="00410795"/>
    <w:rsid w:val="00760CC1"/>
    <w:rsid w:val="00AF09A3"/>
    <w:rsid w:val="00B813D4"/>
    <w:rsid w:val="00C91921"/>
    <w:rsid w:val="00CD0D9C"/>
    <w:rsid w:val="00EE186D"/>
    <w:rsid w:val="00FD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Generalat</dc:creator>
  <cp:lastModifiedBy>Abbé Semaan</cp:lastModifiedBy>
  <cp:revision>7</cp:revision>
  <dcterms:created xsi:type="dcterms:W3CDTF">2011-05-26T08:40:00Z</dcterms:created>
  <dcterms:modified xsi:type="dcterms:W3CDTF">2015-11-21T10:40:00Z</dcterms:modified>
</cp:coreProperties>
</file>