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68D" w:rsidRPr="00D2568D" w:rsidRDefault="00D2568D" w:rsidP="00D2568D">
      <w:pPr>
        <w:shd w:val="clear" w:color="auto" w:fill="FFFFFF"/>
        <w:spacing w:after="240" w:line="528" w:lineRule="atLeast"/>
        <w:outlineLvl w:val="0"/>
        <w:rPr>
          <w:rFonts w:ascii="Source Sans Pro" w:eastAsia="Times New Roman" w:hAnsi="Source Sans Pro" w:cs="Times New Roman"/>
          <w:b/>
          <w:bCs/>
          <w:color w:val="111111"/>
          <w:spacing w:val="-12"/>
          <w:kern w:val="36"/>
          <w:sz w:val="58"/>
          <w:szCs w:val="58"/>
          <w:lang w:bidi="ar-SA"/>
        </w:rPr>
      </w:pPr>
      <w:r w:rsidRPr="00D2568D">
        <w:rPr>
          <w:rFonts w:ascii="Source Sans Pro" w:eastAsia="Times New Roman" w:hAnsi="Source Sans Pro" w:cs="Times New Roman"/>
          <w:b/>
          <w:bCs/>
          <w:color w:val="111111"/>
          <w:spacing w:val="-12"/>
          <w:kern w:val="36"/>
          <w:sz w:val="58"/>
          <w:szCs w:val="58"/>
          <w:rtl/>
          <w:lang w:bidi="ar-SA"/>
        </w:rPr>
        <w:t>خِدْمَةُ المُسِنِّينَ كَنَسِيًّا</w:t>
      </w:r>
    </w:p>
    <w:p w:rsidR="00D2568D" w:rsidRPr="00D2568D" w:rsidRDefault="00D2568D" w:rsidP="00D2568D">
      <w:pPr>
        <w:shd w:val="clear" w:color="auto" w:fill="FFFFFF"/>
        <w:spacing w:line="360" w:lineRule="atLeast"/>
        <w:rPr>
          <w:rFonts w:ascii="Droid Serif" w:eastAsia="Times New Roman" w:hAnsi="Droid Serif" w:cs="Times New Roman"/>
          <w:color w:val="333333"/>
          <w:sz w:val="29"/>
          <w:szCs w:val="29"/>
          <w:lang w:bidi="ar-SA"/>
        </w:rPr>
      </w:pPr>
      <w:r w:rsidRPr="00D2568D">
        <w:rPr>
          <w:rFonts w:ascii="Droid Serif" w:eastAsia="Times New Roman" w:hAnsi="Droid Serif" w:cs="Times New Roman"/>
          <w:color w:val="333333"/>
          <w:sz w:val="29"/>
          <w:szCs w:val="29"/>
          <w:lang w:bidi="ar-SA"/>
        </w:rPr>
        <w:t>“</w:t>
      </w:r>
      <w:r w:rsidRPr="00D2568D">
        <w:rPr>
          <w:rFonts w:ascii="Droid Serif" w:eastAsia="Times New Roman" w:hAnsi="Droid Serif" w:cs="Times New Roman"/>
          <w:color w:val="333333"/>
          <w:sz w:val="29"/>
          <w:szCs w:val="29"/>
          <w:rtl/>
          <w:lang w:bidi="ar-SA"/>
        </w:rPr>
        <w:t>الشُّيُوخُ قوِّهِمْ</w:t>
      </w:r>
      <w:r w:rsidRPr="00D2568D">
        <w:rPr>
          <w:rFonts w:ascii="Droid Serif" w:eastAsia="Times New Roman" w:hAnsi="Droid Serif" w:cs="Times New Roman"/>
          <w:color w:val="333333"/>
          <w:sz w:val="29"/>
          <w:szCs w:val="29"/>
          <w:lang w:bidi="ar-SA"/>
        </w:rPr>
        <w:t>”</w:t>
      </w:r>
    </w:p>
    <w:p w:rsidR="00D2568D" w:rsidRPr="00D2568D" w:rsidRDefault="00D2568D" w:rsidP="00D2568D">
      <w:pPr>
        <w:shd w:val="clear" w:color="auto" w:fill="FFFFFF"/>
        <w:spacing w:line="288" w:lineRule="atLeast"/>
        <w:rPr>
          <w:rFonts w:ascii="Source Sans Pro" w:eastAsia="Times New Roman" w:hAnsi="Source Sans Pro" w:cs="Times New Roman"/>
          <w:color w:val="42A9FF"/>
          <w:sz w:val="17"/>
          <w:szCs w:val="17"/>
          <w:lang w:bidi="ar-SA"/>
        </w:rPr>
      </w:pPr>
      <w:r w:rsidRPr="00D2568D">
        <w:rPr>
          <w:rFonts w:ascii="Source Sans Pro" w:eastAsia="Times New Roman" w:hAnsi="Source Sans Pro" w:cs="Times New Roman"/>
          <w:color w:val="42A9FF"/>
          <w:sz w:val="17"/>
          <w:lang w:bidi="ar-SA"/>
        </w:rPr>
        <w:t>11 FEBRUARY 2016</w:t>
      </w:r>
      <w:hyperlink r:id="rId4" w:tooltip="View all posts by Athanasius George" w:history="1">
        <w:r w:rsidRPr="00D2568D">
          <w:rPr>
            <w:rFonts w:ascii="Source Sans Pro" w:eastAsia="Times New Roman" w:hAnsi="Source Sans Pro" w:cs="Times New Roman"/>
            <w:color w:val="42A9FF"/>
            <w:sz w:val="17"/>
            <w:lang w:bidi="ar-SA"/>
          </w:rPr>
          <w:t>ATHANASIUS GEORGE</w:t>
        </w:r>
      </w:hyperlink>
      <w:hyperlink r:id="rId5" w:history="1">
        <w:r w:rsidRPr="00D2568D">
          <w:rPr>
            <w:rFonts w:ascii="Source Sans Pro" w:eastAsia="Times New Roman" w:hAnsi="Source Sans Pro" w:cs="Times New Roman"/>
            <w:color w:val="42A9FF"/>
            <w:sz w:val="17"/>
            <w:rtl/>
            <w:lang w:bidi="ar-SA"/>
          </w:rPr>
          <w:t>حياة روحية وصلاة</w:t>
        </w:r>
      </w:hyperlink>
    </w:p>
    <w:p w:rsidR="00D2568D" w:rsidRPr="00D2568D" w:rsidRDefault="00D2568D" w:rsidP="00D2568D">
      <w:pPr>
        <w:shd w:val="clear" w:color="auto" w:fill="FFFFFF"/>
        <w:spacing w:after="0" w:line="324" w:lineRule="atLeast"/>
        <w:rPr>
          <w:rFonts w:ascii="Droid Serif" w:eastAsia="Times New Roman" w:hAnsi="Droid Serif" w:cs="Times New Roman"/>
          <w:color w:val="333333"/>
          <w:lang w:bidi="ar-SA"/>
        </w:rPr>
      </w:pPr>
    </w:p>
    <w:p w:rsidR="00D2568D" w:rsidRPr="00D2568D" w:rsidRDefault="00D2568D" w:rsidP="00D2568D">
      <w:pPr>
        <w:shd w:val="clear" w:color="auto" w:fill="FFFFFF"/>
        <w:spacing w:line="324" w:lineRule="atLeast"/>
        <w:jc w:val="right"/>
        <w:rPr>
          <w:rFonts w:ascii="Droid Serif" w:eastAsia="Times New Roman" w:hAnsi="Droid Serif" w:cs="Times New Roman"/>
          <w:i/>
          <w:iCs/>
          <w:color w:val="999999"/>
          <w:sz w:val="17"/>
          <w:szCs w:val="17"/>
          <w:lang w:bidi="ar-SA"/>
        </w:rPr>
      </w:pPr>
      <w:proofErr w:type="spellStart"/>
      <w:r w:rsidRPr="00D2568D">
        <w:rPr>
          <w:rFonts w:ascii="Droid Serif" w:eastAsia="Times New Roman" w:hAnsi="Droid Serif" w:cs="Times New Roman"/>
          <w:i/>
          <w:iCs/>
          <w:color w:val="999999"/>
          <w:sz w:val="17"/>
          <w:szCs w:val="17"/>
          <w:lang w:bidi="ar-SA"/>
        </w:rPr>
        <w:t>Pixabay</w:t>
      </w:r>
      <w:proofErr w:type="spellEnd"/>
      <w:r w:rsidRPr="00D2568D">
        <w:rPr>
          <w:rFonts w:ascii="Droid Serif" w:eastAsia="Times New Roman" w:hAnsi="Droid Serif" w:cs="Times New Roman"/>
          <w:i/>
          <w:iCs/>
          <w:color w:val="999999"/>
          <w:sz w:val="17"/>
          <w:szCs w:val="17"/>
          <w:lang w:bidi="ar-SA"/>
        </w:rPr>
        <w:t xml:space="preserve"> CC0</w:t>
      </w:r>
    </w:p>
    <w:p w:rsidR="00D2568D" w:rsidRPr="00D2568D" w:rsidRDefault="00D2568D" w:rsidP="00D2568D">
      <w:pPr>
        <w:shd w:val="clear" w:color="auto" w:fill="FFFFFF"/>
        <w:bidi/>
        <w:spacing w:after="240" w:line="324" w:lineRule="atLeast"/>
        <w:rPr>
          <w:rFonts w:ascii="Droid Serif" w:eastAsia="Times New Roman" w:hAnsi="Droid Serif" w:cs="Times New Roman"/>
          <w:color w:val="333333"/>
          <w:lang w:bidi="ar-SA"/>
        </w:rPr>
      </w:pPr>
      <w:r w:rsidRPr="00D2568D">
        <w:rPr>
          <w:rFonts w:ascii="Droid Serif" w:eastAsia="Times New Roman" w:hAnsi="Droid Serif" w:cs="Times New Roman" w:hint="cs"/>
          <w:color w:val="333333"/>
          <w:rtl/>
          <w:lang w:bidi="ar-SA"/>
        </w:rPr>
        <w:t>تحتاج خدمة المسنين</w:t>
      </w:r>
      <w:r w:rsidRPr="00D2568D">
        <w:rPr>
          <w:rFonts w:ascii="Droid Serif" w:eastAsia="Times New Roman" w:hAnsi="Droid Serif" w:cs="Times New Roman"/>
          <w:color w:val="333333"/>
          <w:lang w:bidi="ar-SA"/>
        </w:rPr>
        <w:t> The elderly </w:t>
      </w:r>
      <w:r w:rsidRPr="00D2568D">
        <w:rPr>
          <w:rFonts w:ascii="Droid Serif" w:eastAsia="Times New Roman" w:hAnsi="Droid Serif" w:cs="Times New Roman" w:hint="cs"/>
          <w:color w:val="333333"/>
          <w:rtl/>
          <w:lang w:bidi="ar-SA"/>
        </w:rPr>
        <w:t>إلى رعاية اجتماعية وروحية وبيولوجية وطبية ونفسية وبيئية، لما تمثله مرحلة الشيخوخة من تطور عمري؛ يستلزم تخصصًا رعائيًا صحيًا للمسن</w:t>
      </w:r>
      <w:r w:rsidRPr="00D2568D">
        <w:rPr>
          <w:rFonts w:ascii="Droid Serif" w:eastAsia="Times New Roman" w:hAnsi="Droid Serif" w:cs="Times New Roman"/>
          <w:color w:val="333333"/>
          <w:lang w:bidi="ar-SA"/>
        </w:rPr>
        <w:t> Age friendly health care  </w:t>
      </w:r>
      <w:r w:rsidRPr="00D2568D">
        <w:rPr>
          <w:rFonts w:ascii="Droid Serif" w:eastAsia="Times New Roman" w:hAnsi="Droid Serif" w:cs="Times New Roman"/>
          <w:color w:val="333333"/>
          <w:rtl/>
          <w:lang w:bidi="ar-SA"/>
        </w:rPr>
        <w:t> </w:t>
      </w:r>
      <w:r w:rsidRPr="00D2568D">
        <w:rPr>
          <w:rFonts w:ascii="Droid Serif" w:eastAsia="Times New Roman" w:hAnsi="Droid Serif" w:cs="Times New Roman" w:hint="cs"/>
          <w:color w:val="333333"/>
          <w:rtl/>
          <w:lang w:bidi="ar-SA"/>
        </w:rPr>
        <w:t>من أجل تحسين خدمات الصحة الأولية وتلبية احتياجاتهم السنية.</w:t>
      </w:r>
    </w:p>
    <w:p w:rsidR="00D2568D" w:rsidRPr="00D2568D" w:rsidRDefault="00D2568D" w:rsidP="00D2568D">
      <w:pPr>
        <w:shd w:val="clear" w:color="auto" w:fill="FFFFFF"/>
        <w:bidi/>
        <w:spacing w:after="240" w:line="324" w:lineRule="atLeast"/>
        <w:rPr>
          <w:rFonts w:ascii="Droid Serif" w:eastAsia="Times New Roman" w:hAnsi="Droid Serif" w:cs="Times New Roman"/>
          <w:color w:val="333333"/>
          <w:rtl/>
          <w:lang w:bidi="ar-SA"/>
        </w:rPr>
      </w:pPr>
      <w:r w:rsidRPr="00D2568D">
        <w:rPr>
          <w:rFonts w:ascii="Droid Serif" w:eastAsia="Times New Roman" w:hAnsi="Droid Serif" w:cs="Times New Roman" w:hint="cs"/>
          <w:color w:val="333333"/>
          <w:rtl/>
          <w:lang w:bidi="ar-SA"/>
        </w:rPr>
        <w:t>ولأن مهمة الرعاية الكنسية رعاية الإنسان كل الإنسان. لذا لا تهمش أيَّة فئة عمرية من خدمة العمل الرعوي، ولا تستثني الشيوخ من الاهتمام المناسب بهم؛ كجزء من رد الجميل لهم؛ ضمن عضويتهم في جسد المسيح الواحد. لتسد حاجة المسن إلى : الجليس والمضيف والمستمع والمساعد والمعين والخادم المتخصص المحتمِل لظروف معاناتهم من العُزلة والسأْم من الحياة؛ والاغتراب والتحسر والفقدان والاعتمادية وأزمة الهوية والتقاعد والضآلة والاكتئاب والخَرَف والزهايمر؛ إلى آخر ذلك من التقلبات الصحية والنفسية والجسدية والحركية والعقلية</w:t>
      </w:r>
      <w:r w:rsidRPr="00D2568D">
        <w:rPr>
          <w:rFonts w:ascii="Droid Serif" w:eastAsia="Times New Roman" w:hAnsi="Droid Serif" w:cs="Times New Roman"/>
          <w:color w:val="333333"/>
          <w:lang w:bidi="ar-SA"/>
        </w:rPr>
        <w:t>. </w:t>
      </w:r>
    </w:p>
    <w:p w:rsidR="00D2568D" w:rsidRPr="00D2568D" w:rsidRDefault="00D2568D" w:rsidP="00D2568D">
      <w:pPr>
        <w:shd w:val="clear" w:color="auto" w:fill="FFFFFF"/>
        <w:bidi/>
        <w:spacing w:after="240" w:line="324" w:lineRule="atLeast"/>
        <w:rPr>
          <w:rFonts w:ascii="Droid Serif" w:eastAsia="Times New Roman" w:hAnsi="Droid Serif" w:cs="Times New Roman"/>
          <w:color w:val="333333"/>
          <w:rtl/>
          <w:lang w:bidi="ar-SA"/>
        </w:rPr>
      </w:pPr>
      <w:r w:rsidRPr="00D2568D">
        <w:rPr>
          <w:rFonts w:ascii="Droid Serif" w:eastAsia="Times New Roman" w:hAnsi="Droid Serif" w:cs="Times New Roman" w:hint="cs"/>
          <w:color w:val="333333"/>
          <w:rtl/>
          <w:lang w:bidi="ar-SA"/>
        </w:rPr>
        <w:t>وتنطلق الكنيسة في هذه الخدمة من تكريمها للإنسان الذي هو تاج الخليقة وأيقونة الله التي على صورته ومثاله. ذلك الإنسان المفتدىَ الذي جاء المسيح واقتناه بدم صليبه. معتبرة أن هذه الخدمة تكريمية “أكرم أباك وأمك” لها بركتها وكرامتها وجُعالتها؛ عند الذي لا ينسى كوب الماء البارد؛ الذي يعطي الأجر السمائي، ويكرم الذين يكرمونه والذين يحتقرونه يصغُرون.</w:t>
      </w:r>
    </w:p>
    <w:p w:rsidR="00D2568D" w:rsidRPr="00D2568D" w:rsidRDefault="00D2568D" w:rsidP="00D2568D">
      <w:pPr>
        <w:shd w:val="clear" w:color="auto" w:fill="FFFFFF"/>
        <w:bidi/>
        <w:spacing w:after="240" w:line="324" w:lineRule="atLeast"/>
        <w:rPr>
          <w:rFonts w:ascii="Droid Serif" w:eastAsia="Times New Roman" w:hAnsi="Droid Serif" w:cs="Times New Roman"/>
          <w:color w:val="333333"/>
          <w:rtl/>
          <w:lang w:bidi="ar-SA"/>
        </w:rPr>
      </w:pPr>
      <w:r w:rsidRPr="00D2568D">
        <w:rPr>
          <w:rFonts w:ascii="Droid Serif" w:eastAsia="Times New Roman" w:hAnsi="Droid Serif" w:cs="Times New Roman" w:hint="cs"/>
          <w:color w:val="333333"/>
          <w:rtl/>
          <w:lang w:bidi="ar-SA"/>
        </w:rPr>
        <w:t>وقد أعطانا الرب الدرس عندما كان خاضعًا لوالديه (لو ٢ : ٥١) وبالاهتمام بإعالة الوالدين وهو معلقًا على عود الصليب؛ حيث أوصى يوحنا الحبيب بأمه العذراء</w:t>
      </w:r>
      <w:r w:rsidRPr="00D2568D">
        <w:rPr>
          <w:rFonts w:ascii="Droid Serif" w:eastAsia="Times New Roman" w:hAnsi="Droid Serif" w:cs="Times New Roman"/>
          <w:color w:val="333333"/>
          <w:lang w:bidi="ar-SA"/>
        </w:rPr>
        <w:t>.</w:t>
      </w:r>
      <w:r w:rsidRPr="00D2568D">
        <w:rPr>
          <w:rFonts w:ascii="Droid Serif" w:eastAsia="Times New Roman" w:hAnsi="Droid Serif" w:cs="Times New Roman"/>
          <w:color w:val="333333"/>
          <w:lang w:bidi="ar-SA"/>
        </w:rPr>
        <w:br/>
      </w:r>
      <w:r w:rsidRPr="00D2568D">
        <w:rPr>
          <w:rFonts w:ascii="Droid Serif" w:eastAsia="Times New Roman" w:hAnsi="Droid Serif" w:cs="Times New Roman" w:hint="cs"/>
          <w:color w:val="333333"/>
          <w:rtl/>
          <w:lang w:bidi="ar-SA"/>
        </w:rPr>
        <w:t>لأجل هذا تُولي الكنيسة اهتمامًا ببرامج رعاية طب المسنين</w:t>
      </w:r>
      <w:r w:rsidRPr="00D2568D">
        <w:rPr>
          <w:rFonts w:ascii="Droid Serif" w:eastAsia="Times New Roman" w:hAnsi="Droid Serif" w:cs="Times New Roman"/>
          <w:color w:val="333333"/>
          <w:lang w:bidi="ar-SA"/>
        </w:rPr>
        <w:t> Gerontology </w:t>
      </w:r>
      <w:r w:rsidRPr="00D2568D">
        <w:rPr>
          <w:rFonts w:ascii="Droid Serif" w:eastAsia="Times New Roman" w:hAnsi="Droid Serif" w:cs="Times New Roman" w:hint="cs"/>
          <w:color w:val="333333"/>
          <w:rtl/>
          <w:lang w:bidi="ar-SA"/>
        </w:rPr>
        <w:t>واضعة في الاعتبار ثقافة وحالة المسنين ومعاناتهم من صراع الأجيال مع كل محيطهم؛ كي تخدمهم باتساع الحب المسيحي؛ وبعمل ثمر روح اللطف والوداعة والشركة والقبول والبذل الذي يرفع ويُعين ويُنهض ويحمل ويقوّي ويعمل عمل السامري الصالح؛ لأنها سامري هذا الجيل وكل جيل؛ عاملة عمله؛ وتكميل رسالته الإلهية. مثلما وعد قائلاً أنه : ” إلى الشيخوخة أنا هو؛ وإلى الشَّيْبَة أنا أَحمِل، قد فعلتُ وأنا أَرفَعُ وأنا أحمل وأُنجّي” (إش ٤٦ : ٤</w:t>
      </w:r>
      <w:r w:rsidRPr="00D2568D">
        <w:rPr>
          <w:rFonts w:ascii="Droid Serif" w:eastAsia="Times New Roman" w:hAnsi="Droid Serif" w:cs="Times New Roman"/>
          <w:color w:val="333333"/>
          <w:lang w:bidi="ar-SA"/>
        </w:rPr>
        <w:t>(</w:t>
      </w:r>
      <w:r w:rsidRPr="00D2568D">
        <w:rPr>
          <w:rFonts w:ascii="Droid Serif" w:eastAsia="Times New Roman" w:hAnsi="Droid Serif" w:cs="Times New Roman" w:hint="cs"/>
          <w:color w:val="333333"/>
          <w:rtl/>
          <w:lang w:bidi="ar-SA"/>
        </w:rPr>
        <w:t>.</w:t>
      </w:r>
    </w:p>
    <w:p w:rsidR="00D2568D" w:rsidRPr="00D2568D" w:rsidRDefault="00D2568D" w:rsidP="00D2568D">
      <w:pPr>
        <w:shd w:val="clear" w:color="auto" w:fill="FFFFFF"/>
        <w:bidi/>
        <w:spacing w:after="240" w:line="324" w:lineRule="atLeast"/>
        <w:rPr>
          <w:rFonts w:ascii="Droid Serif" w:eastAsia="Times New Roman" w:hAnsi="Droid Serif" w:cs="Times New Roman"/>
          <w:color w:val="333333"/>
          <w:rtl/>
          <w:lang w:bidi="ar-SA"/>
        </w:rPr>
      </w:pPr>
      <w:r w:rsidRPr="00D2568D">
        <w:rPr>
          <w:rFonts w:ascii="Droid Serif" w:eastAsia="Times New Roman" w:hAnsi="Droid Serif" w:cs="Times New Roman" w:hint="cs"/>
          <w:color w:val="333333"/>
          <w:rtl/>
          <w:lang w:bidi="ar-SA"/>
        </w:rPr>
        <w:t>هذا هو دور كنيسة المسيح التي : تحمل – تفعل – ترفع – تحمل – تنجي إلى الشيبة والشيخوخة وضمور الكهولة. دورُها أن تقدم حياةً أفضل لكل عضو في كل مرحلة أو ظرف، دارسة للاحتياجات كي تقابلها، ويكون أعضاؤها مقبولين ومكرَّمين عندها… تضمهم وتعتني بهم وتُعدّهم للمسكن الأفضل والأكمل</w:t>
      </w:r>
      <w:r w:rsidRPr="00D2568D">
        <w:rPr>
          <w:rFonts w:ascii="Droid Serif" w:eastAsia="Times New Roman" w:hAnsi="Droid Serif" w:cs="Times New Roman"/>
          <w:color w:val="333333"/>
          <w:lang w:bidi="ar-SA"/>
        </w:rPr>
        <w:t>.</w:t>
      </w:r>
    </w:p>
    <w:p w:rsidR="003A713C" w:rsidRDefault="003A713C">
      <w:pPr>
        <w:rPr>
          <w:lang w:bidi="ar-SA"/>
        </w:rPr>
      </w:pPr>
    </w:p>
    <w:sectPr w:rsidR="003A713C" w:rsidSect="003A71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Times New Roman"/>
    <w:panose1 w:val="00000000000000000000"/>
    <w:charset w:val="00"/>
    <w:family w:val="roman"/>
    <w:notTrueType/>
    <w:pitch w:val="default"/>
    <w:sig w:usb0="00000000" w:usb1="00000000" w:usb2="00000000" w:usb3="00000000" w:csb0="00000000" w:csb1="00000000"/>
  </w:font>
  <w:font w:name="Droid Serif">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568D"/>
    <w:rsid w:val="003602E9"/>
    <w:rsid w:val="003A2761"/>
    <w:rsid w:val="003A713C"/>
    <w:rsid w:val="007B07DE"/>
    <w:rsid w:val="00D15902"/>
    <w:rsid w:val="00D2568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761"/>
  </w:style>
  <w:style w:type="paragraph" w:styleId="Heading1">
    <w:name w:val="heading 1"/>
    <w:basedOn w:val="Normal"/>
    <w:next w:val="Normal"/>
    <w:link w:val="Heading1Char"/>
    <w:uiPriority w:val="9"/>
    <w:qFormat/>
    <w:rsid w:val="003A2761"/>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3A2761"/>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3A2761"/>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3A2761"/>
    <w:pPr>
      <w:spacing w:after="0" w:line="271" w:lineRule="auto"/>
      <w:outlineLvl w:val="3"/>
    </w:pPr>
    <w:rPr>
      <w:b/>
      <w:bCs/>
      <w:spacing w:val="5"/>
      <w:sz w:val="24"/>
      <w:szCs w:val="24"/>
    </w:rPr>
  </w:style>
  <w:style w:type="paragraph" w:styleId="Heading5">
    <w:name w:val="heading 5"/>
    <w:basedOn w:val="Normal"/>
    <w:next w:val="Normal"/>
    <w:link w:val="Heading5Char"/>
    <w:uiPriority w:val="9"/>
    <w:unhideWhenUsed/>
    <w:qFormat/>
    <w:rsid w:val="003A2761"/>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3A2761"/>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3A2761"/>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3A2761"/>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3A2761"/>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2761"/>
    <w:rPr>
      <w:smallCaps/>
      <w:spacing w:val="5"/>
      <w:sz w:val="36"/>
      <w:szCs w:val="36"/>
    </w:rPr>
  </w:style>
  <w:style w:type="character" w:customStyle="1" w:styleId="Heading2Char">
    <w:name w:val="Heading 2 Char"/>
    <w:basedOn w:val="DefaultParagraphFont"/>
    <w:link w:val="Heading2"/>
    <w:uiPriority w:val="9"/>
    <w:rsid w:val="003A2761"/>
    <w:rPr>
      <w:smallCaps/>
      <w:sz w:val="28"/>
      <w:szCs w:val="28"/>
    </w:rPr>
  </w:style>
  <w:style w:type="character" w:customStyle="1" w:styleId="Heading3Char">
    <w:name w:val="Heading 3 Char"/>
    <w:basedOn w:val="DefaultParagraphFont"/>
    <w:link w:val="Heading3"/>
    <w:uiPriority w:val="9"/>
    <w:rsid w:val="003A2761"/>
    <w:rPr>
      <w:i/>
      <w:iCs/>
      <w:smallCaps/>
      <w:spacing w:val="5"/>
      <w:sz w:val="26"/>
      <w:szCs w:val="26"/>
    </w:rPr>
  </w:style>
  <w:style w:type="character" w:customStyle="1" w:styleId="Heading4Char">
    <w:name w:val="Heading 4 Char"/>
    <w:basedOn w:val="DefaultParagraphFont"/>
    <w:link w:val="Heading4"/>
    <w:uiPriority w:val="9"/>
    <w:rsid w:val="003A2761"/>
    <w:rPr>
      <w:b/>
      <w:bCs/>
      <w:spacing w:val="5"/>
      <w:sz w:val="24"/>
      <w:szCs w:val="24"/>
    </w:rPr>
  </w:style>
  <w:style w:type="character" w:customStyle="1" w:styleId="Heading5Char">
    <w:name w:val="Heading 5 Char"/>
    <w:basedOn w:val="DefaultParagraphFont"/>
    <w:link w:val="Heading5"/>
    <w:uiPriority w:val="9"/>
    <w:rsid w:val="003A2761"/>
    <w:rPr>
      <w:i/>
      <w:iCs/>
      <w:sz w:val="24"/>
      <w:szCs w:val="24"/>
    </w:rPr>
  </w:style>
  <w:style w:type="character" w:customStyle="1" w:styleId="Heading6Char">
    <w:name w:val="Heading 6 Char"/>
    <w:basedOn w:val="DefaultParagraphFont"/>
    <w:link w:val="Heading6"/>
    <w:uiPriority w:val="9"/>
    <w:semiHidden/>
    <w:rsid w:val="003A2761"/>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3A2761"/>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3A2761"/>
    <w:rPr>
      <w:b/>
      <w:bCs/>
      <w:color w:val="7F7F7F" w:themeColor="text1" w:themeTint="80"/>
      <w:sz w:val="20"/>
      <w:szCs w:val="20"/>
    </w:rPr>
  </w:style>
  <w:style w:type="character" w:customStyle="1" w:styleId="Heading9Char">
    <w:name w:val="Heading 9 Char"/>
    <w:basedOn w:val="DefaultParagraphFont"/>
    <w:link w:val="Heading9"/>
    <w:uiPriority w:val="9"/>
    <w:semiHidden/>
    <w:rsid w:val="003A2761"/>
    <w:rPr>
      <w:b/>
      <w:bCs/>
      <w:i/>
      <w:iCs/>
      <w:color w:val="7F7F7F" w:themeColor="text1" w:themeTint="80"/>
      <w:sz w:val="18"/>
      <w:szCs w:val="18"/>
    </w:rPr>
  </w:style>
  <w:style w:type="paragraph" w:styleId="Title">
    <w:name w:val="Title"/>
    <w:basedOn w:val="Normal"/>
    <w:next w:val="Normal"/>
    <w:link w:val="TitleChar"/>
    <w:uiPriority w:val="10"/>
    <w:qFormat/>
    <w:rsid w:val="003A2761"/>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3A2761"/>
    <w:rPr>
      <w:smallCaps/>
      <w:sz w:val="52"/>
      <w:szCs w:val="52"/>
    </w:rPr>
  </w:style>
  <w:style w:type="paragraph" w:styleId="Subtitle">
    <w:name w:val="Subtitle"/>
    <w:basedOn w:val="Normal"/>
    <w:next w:val="Normal"/>
    <w:link w:val="SubtitleChar"/>
    <w:uiPriority w:val="11"/>
    <w:qFormat/>
    <w:rsid w:val="003A2761"/>
    <w:rPr>
      <w:i/>
      <w:iCs/>
      <w:smallCaps/>
      <w:spacing w:val="10"/>
      <w:sz w:val="28"/>
      <w:szCs w:val="28"/>
    </w:rPr>
  </w:style>
  <w:style w:type="character" w:customStyle="1" w:styleId="SubtitleChar">
    <w:name w:val="Subtitle Char"/>
    <w:basedOn w:val="DefaultParagraphFont"/>
    <w:link w:val="Subtitle"/>
    <w:uiPriority w:val="11"/>
    <w:rsid w:val="003A2761"/>
    <w:rPr>
      <w:i/>
      <w:iCs/>
      <w:smallCaps/>
      <w:spacing w:val="10"/>
      <w:sz w:val="28"/>
      <w:szCs w:val="28"/>
    </w:rPr>
  </w:style>
  <w:style w:type="character" w:styleId="Strong">
    <w:name w:val="Strong"/>
    <w:uiPriority w:val="22"/>
    <w:qFormat/>
    <w:rsid w:val="003A2761"/>
    <w:rPr>
      <w:b/>
      <w:bCs/>
    </w:rPr>
  </w:style>
  <w:style w:type="character" w:styleId="Emphasis">
    <w:name w:val="Emphasis"/>
    <w:uiPriority w:val="20"/>
    <w:qFormat/>
    <w:rsid w:val="003A2761"/>
    <w:rPr>
      <w:b/>
      <w:bCs/>
      <w:i/>
      <w:iCs/>
      <w:spacing w:val="10"/>
    </w:rPr>
  </w:style>
  <w:style w:type="paragraph" w:styleId="NoSpacing">
    <w:name w:val="No Spacing"/>
    <w:basedOn w:val="Normal"/>
    <w:uiPriority w:val="1"/>
    <w:qFormat/>
    <w:rsid w:val="003A2761"/>
    <w:pPr>
      <w:spacing w:after="0" w:line="240" w:lineRule="auto"/>
    </w:pPr>
  </w:style>
  <w:style w:type="paragraph" w:styleId="ListParagraph">
    <w:name w:val="List Paragraph"/>
    <w:basedOn w:val="Normal"/>
    <w:uiPriority w:val="34"/>
    <w:qFormat/>
    <w:rsid w:val="003A2761"/>
    <w:pPr>
      <w:ind w:left="720"/>
      <w:contextualSpacing/>
    </w:pPr>
  </w:style>
  <w:style w:type="paragraph" w:styleId="Quote">
    <w:name w:val="Quote"/>
    <w:basedOn w:val="Normal"/>
    <w:next w:val="Normal"/>
    <w:link w:val="QuoteChar"/>
    <w:uiPriority w:val="29"/>
    <w:qFormat/>
    <w:rsid w:val="003A2761"/>
    <w:rPr>
      <w:i/>
      <w:iCs/>
    </w:rPr>
  </w:style>
  <w:style w:type="character" w:customStyle="1" w:styleId="QuoteChar">
    <w:name w:val="Quote Char"/>
    <w:basedOn w:val="DefaultParagraphFont"/>
    <w:link w:val="Quote"/>
    <w:uiPriority w:val="29"/>
    <w:rsid w:val="003A2761"/>
    <w:rPr>
      <w:i/>
      <w:iCs/>
    </w:rPr>
  </w:style>
  <w:style w:type="paragraph" w:styleId="IntenseQuote">
    <w:name w:val="Intense Quote"/>
    <w:basedOn w:val="Normal"/>
    <w:next w:val="Normal"/>
    <w:link w:val="IntenseQuoteChar"/>
    <w:uiPriority w:val="30"/>
    <w:qFormat/>
    <w:rsid w:val="003A2761"/>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3A2761"/>
    <w:rPr>
      <w:i/>
      <w:iCs/>
    </w:rPr>
  </w:style>
  <w:style w:type="character" w:styleId="SubtleEmphasis">
    <w:name w:val="Subtle Emphasis"/>
    <w:uiPriority w:val="19"/>
    <w:qFormat/>
    <w:rsid w:val="003A2761"/>
    <w:rPr>
      <w:i/>
      <w:iCs/>
    </w:rPr>
  </w:style>
  <w:style w:type="character" w:styleId="IntenseEmphasis">
    <w:name w:val="Intense Emphasis"/>
    <w:uiPriority w:val="21"/>
    <w:qFormat/>
    <w:rsid w:val="003A2761"/>
    <w:rPr>
      <w:b/>
      <w:bCs/>
      <w:i/>
      <w:iCs/>
    </w:rPr>
  </w:style>
  <w:style w:type="character" w:styleId="SubtleReference">
    <w:name w:val="Subtle Reference"/>
    <w:basedOn w:val="DefaultParagraphFont"/>
    <w:uiPriority w:val="31"/>
    <w:qFormat/>
    <w:rsid w:val="003A2761"/>
    <w:rPr>
      <w:smallCaps/>
    </w:rPr>
  </w:style>
  <w:style w:type="character" w:styleId="IntenseReference">
    <w:name w:val="Intense Reference"/>
    <w:uiPriority w:val="32"/>
    <w:qFormat/>
    <w:rsid w:val="003A2761"/>
    <w:rPr>
      <w:b/>
      <w:bCs/>
      <w:smallCaps/>
    </w:rPr>
  </w:style>
  <w:style w:type="character" w:styleId="BookTitle">
    <w:name w:val="Book Title"/>
    <w:basedOn w:val="DefaultParagraphFont"/>
    <w:uiPriority w:val="33"/>
    <w:qFormat/>
    <w:rsid w:val="003A2761"/>
    <w:rPr>
      <w:i/>
      <w:iCs/>
      <w:smallCaps/>
      <w:spacing w:val="5"/>
    </w:rPr>
  </w:style>
  <w:style w:type="paragraph" w:styleId="TOCHeading">
    <w:name w:val="TOC Heading"/>
    <w:basedOn w:val="Heading1"/>
    <w:next w:val="Normal"/>
    <w:uiPriority w:val="39"/>
    <w:semiHidden/>
    <w:unhideWhenUsed/>
    <w:qFormat/>
    <w:rsid w:val="003A2761"/>
    <w:pPr>
      <w:outlineLvl w:val="9"/>
    </w:pPr>
  </w:style>
  <w:style w:type="paragraph" w:styleId="NormalWeb">
    <w:name w:val="Normal (Web)"/>
    <w:basedOn w:val="Normal"/>
    <w:uiPriority w:val="99"/>
    <w:semiHidden/>
    <w:unhideWhenUsed/>
    <w:rsid w:val="00D2568D"/>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date">
    <w:name w:val="date"/>
    <w:basedOn w:val="DefaultParagraphFont"/>
    <w:rsid w:val="00D2568D"/>
  </w:style>
  <w:style w:type="character" w:customStyle="1" w:styleId="author">
    <w:name w:val="author"/>
    <w:basedOn w:val="DefaultParagraphFont"/>
    <w:rsid w:val="00D2568D"/>
  </w:style>
  <w:style w:type="character" w:styleId="Hyperlink">
    <w:name w:val="Hyperlink"/>
    <w:basedOn w:val="DefaultParagraphFont"/>
    <w:uiPriority w:val="99"/>
    <w:semiHidden/>
    <w:unhideWhenUsed/>
    <w:rsid w:val="00D2568D"/>
    <w:rPr>
      <w:color w:val="0000FF"/>
      <w:u w:val="single"/>
    </w:rPr>
  </w:style>
  <w:style w:type="character" w:customStyle="1" w:styleId="categories-links">
    <w:name w:val="categories-links"/>
    <w:basedOn w:val="DefaultParagraphFont"/>
    <w:rsid w:val="00D2568D"/>
  </w:style>
  <w:style w:type="paragraph" w:customStyle="1" w:styleId="thumb-description">
    <w:name w:val="thumb-description"/>
    <w:basedOn w:val="Normal"/>
    <w:rsid w:val="00D2568D"/>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D2568D"/>
  </w:style>
  <w:style w:type="paragraph" w:styleId="BalloonText">
    <w:name w:val="Balloon Text"/>
    <w:basedOn w:val="Normal"/>
    <w:link w:val="BalloonTextChar"/>
    <w:uiPriority w:val="99"/>
    <w:semiHidden/>
    <w:unhideWhenUsed/>
    <w:rsid w:val="00D25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6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4732494">
      <w:bodyDiv w:val="1"/>
      <w:marLeft w:val="0"/>
      <w:marRight w:val="0"/>
      <w:marTop w:val="0"/>
      <w:marBottom w:val="0"/>
      <w:divBdr>
        <w:top w:val="none" w:sz="0" w:space="0" w:color="auto"/>
        <w:left w:val="none" w:sz="0" w:space="0" w:color="auto"/>
        <w:bottom w:val="none" w:sz="0" w:space="0" w:color="auto"/>
        <w:right w:val="none" w:sz="0" w:space="0" w:color="auto"/>
      </w:divBdr>
      <w:divsChild>
        <w:div w:id="89669441">
          <w:marLeft w:val="0"/>
          <w:marRight w:val="0"/>
          <w:marTop w:val="0"/>
          <w:marBottom w:val="0"/>
          <w:divBdr>
            <w:top w:val="none" w:sz="0" w:space="0" w:color="auto"/>
            <w:left w:val="none" w:sz="0" w:space="0" w:color="auto"/>
            <w:bottom w:val="none" w:sz="0" w:space="0" w:color="auto"/>
            <w:right w:val="none" w:sz="0" w:space="0" w:color="auto"/>
          </w:divBdr>
          <w:divsChild>
            <w:div w:id="427819417">
              <w:marLeft w:val="0"/>
              <w:marRight w:val="0"/>
              <w:marTop w:val="0"/>
              <w:marBottom w:val="360"/>
              <w:divBdr>
                <w:top w:val="none" w:sz="0" w:space="0" w:color="auto"/>
                <w:left w:val="none" w:sz="0" w:space="0" w:color="auto"/>
                <w:bottom w:val="none" w:sz="0" w:space="0" w:color="auto"/>
                <w:right w:val="none" w:sz="0" w:space="0" w:color="auto"/>
              </w:divBdr>
            </w:div>
            <w:div w:id="1675691442">
              <w:marLeft w:val="0"/>
              <w:marRight w:val="0"/>
              <w:marTop w:val="0"/>
              <w:marBottom w:val="240"/>
              <w:divBdr>
                <w:top w:val="none" w:sz="0" w:space="0" w:color="auto"/>
                <w:left w:val="none" w:sz="0" w:space="0" w:color="auto"/>
                <w:bottom w:val="none" w:sz="0" w:space="0" w:color="auto"/>
                <w:right w:val="none" w:sz="0" w:space="0" w:color="auto"/>
              </w:divBdr>
            </w:div>
            <w:div w:id="423964208">
              <w:marLeft w:val="0"/>
              <w:marRight w:val="0"/>
              <w:marTop w:val="0"/>
              <w:marBottom w:val="360"/>
              <w:divBdr>
                <w:top w:val="none" w:sz="0" w:space="0" w:color="auto"/>
                <w:left w:val="none" w:sz="0" w:space="0" w:color="auto"/>
                <w:bottom w:val="none" w:sz="0" w:space="0" w:color="auto"/>
                <w:right w:val="none" w:sz="0" w:space="0" w:color="auto"/>
              </w:divBdr>
            </w:div>
            <w:div w:id="187623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r.zenit.org/articles/category/%d8%ad%d9%8a%d8%a7%d8%a9-%d8%b1%d9%88%d8%ad%d9%8a%d8%a9-%d9%88%d8%b5%d9%84%d8%a7%d8%a9/" TargetMode="External"/><Relationship Id="rId4" Type="http://schemas.openxmlformats.org/officeDocument/2006/relationships/hyperlink" Target="https://ar.zenit.org/articles/author/athanasiusgeor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354</Words>
  <Characters>2018</Characters>
  <Application>Microsoft Office Word</Application>
  <DocSecurity>0</DocSecurity>
  <Lines>16</Lines>
  <Paragraphs>4</Paragraphs>
  <ScaleCrop>false</ScaleCrop>
  <Company>xp</Company>
  <LinksUpToDate>false</LinksUpToDate>
  <CharactersWithSpaces>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Abbé Semaan</dc:creator>
  <cp:lastModifiedBy>Abbé Semaan</cp:lastModifiedBy>
  <cp:revision>2</cp:revision>
  <dcterms:created xsi:type="dcterms:W3CDTF">2016-02-11T06:57:00Z</dcterms:created>
  <dcterms:modified xsi:type="dcterms:W3CDTF">2016-02-11T07:15:00Z</dcterms:modified>
</cp:coreProperties>
</file>