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E7" w:rsidRPr="006C3733" w:rsidRDefault="00EE1CE7" w:rsidP="00EE1CE7">
      <w:pPr>
        <w:bidi/>
        <w:jc w:val="center"/>
        <w:rPr>
          <w:rFonts w:cs="Simplified Arabic"/>
          <w:b/>
          <w:bCs/>
          <w:sz w:val="28"/>
          <w:szCs w:val="28"/>
          <w:u w:val="single"/>
          <w:rtl/>
          <w:lang w:val="fr-FR"/>
        </w:rPr>
      </w:pPr>
      <w:r w:rsidRPr="006C3733">
        <w:rPr>
          <w:rFonts w:cs="Simplified Arabic" w:hint="cs"/>
          <w:b/>
          <w:bCs/>
          <w:sz w:val="28"/>
          <w:szCs w:val="28"/>
          <w:u w:val="single"/>
          <w:rtl/>
          <w:lang w:val="fr-FR"/>
        </w:rPr>
        <w:t>متى</w:t>
      </w:r>
    </w:p>
    <w:p w:rsidR="00EE1CE7" w:rsidRPr="005074EE" w:rsidRDefault="00EE1CE7" w:rsidP="00EE1CE7">
      <w:pPr>
        <w:bidi/>
        <w:jc w:val="both"/>
        <w:rPr>
          <w:rFonts w:cs="Simplified Arabic"/>
          <w:sz w:val="28"/>
          <w:szCs w:val="28"/>
          <w:rtl/>
          <w:lang w:val="fr-FR"/>
        </w:rPr>
      </w:pPr>
    </w:p>
    <w:p w:rsidR="00EE1CE7" w:rsidRPr="005074EE" w:rsidRDefault="003E76E8" w:rsidP="006C3733">
      <w:pPr>
        <w:numPr>
          <w:ilvl w:val="0"/>
          <w:numId w:val="1"/>
        </w:numPr>
        <w:bidi/>
        <w:jc w:val="both"/>
        <w:rPr>
          <w:rFonts w:cs="Simplified Arabic"/>
          <w:sz w:val="28"/>
          <w:szCs w:val="28"/>
          <w:lang w:val="fr-FR"/>
        </w:rPr>
      </w:pPr>
      <w:r>
        <w:rPr>
          <w:rFonts w:cs="Simplified Arabic" w:hint="cs"/>
          <w:sz w:val="28"/>
          <w:szCs w:val="28"/>
          <w:rtl/>
          <w:lang w:val="fr-FR" w:bidi="ar-LB"/>
        </w:rPr>
        <w:t xml:space="preserve">27 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 xml:space="preserve">"سمعتم انه قيل "لا تزن". </w:t>
      </w:r>
      <w:r w:rsidR="006C3733">
        <w:rPr>
          <w:rFonts w:cs="Simplified Arabic" w:hint="cs"/>
          <w:sz w:val="28"/>
          <w:szCs w:val="28"/>
          <w:rtl/>
          <w:lang w:val="fr-FR" w:bidi="ar-LB"/>
        </w:rPr>
        <w:t xml:space="preserve">28 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>أمّا أنا فأقول لكم: "من نظر إلى امرأةٍ بشهوةٍ، زنى بها في قلبه". (5/</w:t>
      </w:r>
      <w:r w:rsidR="006C3733">
        <w:rPr>
          <w:rFonts w:cs="Simplified Arabic" w:hint="cs"/>
          <w:sz w:val="28"/>
          <w:szCs w:val="28"/>
          <w:rtl/>
          <w:lang w:val="fr-FR"/>
        </w:rPr>
        <w:t>27-28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>).</w:t>
      </w:r>
    </w:p>
    <w:p w:rsidR="00EE1CE7" w:rsidRPr="005074EE" w:rsidRDefault="00EE1CE7" w:rsidP="00EE1CE7">
      <w:pPr>
        <w:bidi/>
        <w:ind w:left="360"/>
        <w:jc w:val="both"/>
        <w:rPr>
          <w:rFonts w:cs="Simplified Arabic"/>
          <w:sz w:val="28"/>
          <w:szCs w:val="28"/>
          <w:rtl/>
          <w:lang w:val="fr-FR"/>
        </w:rPr>
      </w:pPr>
    </w:p>
    <w:p w:rsidR="00EE1CE7" w:rsidRPr="005074EE" w:rsidRDefault="003E76E8" w:rsidP="00EE1CE7">
      <w:pPr>
        <w:numPr>
          <w:ilvl w:val="0"/>
          <w:numId w:val="1"/>
        </w:numPr>
        <w:bidi/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  <w:lang w:val="fr-FR"/>
        </w:rPr>
        <w:t xml:space="preserve">31 </w:t>
      </w:r>
      <w:r w:rsidR="000276A3">
        <w:rPr>
          <w:rFonts w:cs="Simplified Arabic" w:hint="cs"/>
          <w:sz w:val="28"/>
          <w:szCs w:val="28"/>
          <w:rtl/>
          <w:lang w:val="fr-FR"/>
        </w:rPr>
        <w:t>"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 xml:space="preserve">وقد قيل: "من طلّق امرأته، فلِيُعْطِها كتاب طَلاق". </w:t>
      </w:r>
      <w:r>
        <w:rPr>
          <w:rFonts w:cs="Simplified Arabic" w:hint="cs"/>
          <w:sz w:val="28"/>
          <w:szCs w:val="28"/>
          <w:rtl/>
          <w:lang w:val="fr-FR"/>
        </w:rPr>
        <w:t xml:space="preserve">32 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>أمّا أنا فأقول لكم: مَن طلّق امرأته، إلاّ في حالة الفحشاء، عرَّضها للزنى، ومَن تزوّج مطلَّقة فقد زنى</w:t>
      </w:r>
      <w:r w:rsidR="000276A3">
        <w:rPr>
          <w:rFonts w:cs="Simplified Arabic" w:hint="cs"/>
          <w:sz w:val="28"/>
          <w:szCs w:val="28"/>
          <w:rtl/>
          <w:lang w:val="fr-FR"/>
        </w:rPr>
        <w:t>"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 xml:space="preserve"> (5/31-32). (لو 16/18).</w:t>
      </w:r>
    </w:p>
    <w:p w:rsidR="00EE1CE7" w:rsidRPr="005074EE" w:rsidRDefault="00EE1CE7" w:rsidP="00EE1CE7">
      <w:pPr>
        <w:bidi/>
        <w:jc w:val="both"/>
        <w:rPr>
          <w:rFonts w:cs="Simplified Arabic"/>
          <w:sz w:val="28"/>
          <w:szCs w:val="28"/>
        </w:rPr>
      </w:pPr>
    </w:p>
    <w:p w:rsidR="00EE1CE7" w:rsidRPr="00E32FE7" w:rsidRDefault="00EE1CE7" w:rsidP="00EE1CE7">
      <w:pPr>
        <w:numPr>
          <w:ilvl w:val="0"/>
          <w:numId w:val="1"/>
        </w:numPr>
        <w:bidi/>
        <w:jc w:val="both"/>
        <w:rPr>
          <w:rFonts w:cs="Simplified Arabic"/>
          <w:sz w:val="28"/>
          <w:szCs w:val="28"/>
        </w:rPr>
      </w:pPr>
      <w:r w:rsidRPr="005074EE">
        <w:rPr>
          <w:rFonts w:cs="Simplified Arabic" w:hint="cs"/>
          <w:sz w:val="28"/>
          <w:szCs w:val="28"/>
          <w:rtl/>
          <w:lang w:val="fr-FR"/>
        </w:rPr>
        <w:t xml:space="preserve">(هناك من يُترجم: إلاّ في حالة الزواج المحرّم، أي ان كان زواجها غير شرعي. ففي هذه الحالة يجب عليهما ان يفترقا). </w:t>
      </w:r>
    </w:p>
    <w:p w:rsidR="00E32FE7" w:rsidRDefault="00E32FE7" w:rsidP="00E32FE7">
      <w:pPr>
        <w:pStyle w:val="ListParagraph"/>
        <w:rPr>
          <w:rFonts w:cs="Simplified Arabic" w:hint="cs"/>
          <w:sz w:val="28"/>
          <w:szCs w:val="28"/>
          <w:rtl/>
        </w:rPr>
      </w:pPr>
    </w:p>
    <w:p w:rsidR="00E32FE7" w:rsidRPr="005074EE" w:rsidRDefault="00E32FE7" w:rsidP="00E32FE7">
      <w:pPr>
        <w:numPr>
          <w:ilvl w:val="0"/>
          <w:numId w:val="1"/>
        </w:numPr>
        <w:bidi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19 </w:t>
      </w:r>
      <w:r>
        <w:rPr>
          <w:rFonts w:cs="Simplified Arabic" w:hint="cs"/>
          <w:sz w:val="28"/>
          <w:szCs w:val="28"/>
          <w:rtl/>
          <w:lang w:bidi="ar-LB"/>
        </w:rPr>
        <w:t xml:space="preserve"> "وأقول لكم: إذا اتّفَقَ اثنان منكم في الارض على طلبِ أي حاجةٍ كانت، حصلا عليها من أبي الذي في السَّموات. 20 فَحَيثُما اجتمعَ اثنانِ أو ثلاثةٌ باسمي، كنتُ هناك بينهم" (18/ 19-20 ).</w:t>
      </w:r>
    </w:p>
    <w:p w:rsidR="00EE1CE7" w:rsidRPr="005074EE" w:rsidRDefault="00EE1CE7" w:rsidP="00EE1CE7">
      <w:pPr>
        <w:bidi/>
        <w:jc w:val="both"/>
        <w:rPr>
          <w:rFonts w:cs="Simplified Arabic"/>
          <w:sz w:val="28"/>
          <w:szCs w:val="28"/>
          <w:rtl/>
        </w:rPr>
      </w:pPr>
    </w:p>
    <w:p w:rsidR="00EE1CE7" w:rsidRPr="006C3733" w:rsidRDefault="00EE1CE7" w:rsidP="000276A3">
      <w:pPr>
        <w:bidi/>
        <w:jc w:val="both"/>
        <w:rPr>
          <w:rFonts w:cs="Simplified Arabic"/>
          <w:sz w:val="28"/>
          <w:szCs w:val="28"/>
          <w:rtl/>
        </w:rPr>
      </w:pPr>
      <w:r w:rsidRPr="005074EE">
        <w:rPr>
          <w:rFonts w:cs="Simplified Arabic" w:hint="cs"/>
          <w:b/>
          <w:bCs/>
          <w:sz w:val="28"/>
          <w:szCs w:val="28"/>
          <w:rtl/>
        </w:rPr>
        <w:t xml:space="preserve">- </w:t>
      </w:r>
      <w:r w:rsidRPr="005074EE">
        <w:rPr>
          <w:rFonts w:cs="Simplified Arabic" w:hint="cs"/>
          <w:b/>
          <w:bCs/>
          <w:sz w:val="28"/>
          <w:szCs w:val="28"/>
          <w:u w:val="single"/>
          <w:rtl/>
        </w:rPr>
        <w:t>الزواج المسيحي والعفاف</w:t>
      </w:r>
      <w:r w:rsidRPr="00C93761">
        <w:rPr>
          <w:rFonts w:cs="Simplified Arabic" w:hint="cs"/>
          <w:b/>
          <w:bCs/>
          <w:sz w:val="28"/>
          <w:szCs w:val="28"/>
          <w:rtl/>
        </w:rPr>
        <w:t xml:space="preserve">(متى 19/1-12) </w:t>
      </w:r>
    </w:p>
    <w:p w:rsidR="00EE1CE7" w:rsidRPr="005074EE" w:rsidRDefault="00EE1CE7" w:rsidP="00EE1CE7">
      <w:pPr>
        <w:bidi/>
        <w:jc w:val="both"/>
        <w:rPr>
          <w:rFonts w:cs="Simplified Arabic"/>
          <w:sz w:val="28"/>
          <w:szCs w:val="28"/>
          <w:rtl/>
        </w:rPr>
      </w:pPr>
    </w:p>
    <w:p w:rsidR="00EE1CE7" w:rsidRPr="00571C43" w:rsidRDefault="008E5421" w:rsidP="00EE1CE7">
      <w:pPr>
        <w:bidi/>
        <w:ind w:left="180"/>
        <w:jc w:val="both"/>
        <w:rPr>
          <w:rFonts w:cs="Simplified Arabic"/>
          <w:sz w:val="28"/>
          <w:szCs w:val="28"/>
          <w:rtl/>
          <w:lang w:val="fr-FR"/>
        </w:rPr>
      </w:pPr>
      <w:r w:rsidRPr="00571C43">
        <w:rPr>
          <w:rFonts w:cs="Simplified Arabic" w:hint="cs"/>
          <w:sz w:val="28"/>
          <w:szCs w:val="28"/>
          <w:rtl/>
          <w:lang w:val="fr-FR"/>
        </w:rPr>
        <w:t xml:space="preserve">-9 </w:t>
      </w:r>
      <w:r w:rsidR="00EE1CE7" w:rsidRPr="00571C43">
        <w:rPr>
          <w:rFonts w:cs="Simplified Arabic" w:hint="cs"/>
          <w:sz w:val="28"/>
          <w:szCs w:val="28"/>
          <w:rtl/>
          <w:lang w:val="fr-FR"/>
        </w:rPr>
        <w:t xml:space="preserve"> "أمَّا أنا فأقول لكم: مَن طلَّق امرأته، إلاّ لفحشاء، وتزوّج غيرها فقد زنى" (19/9) (لو 16/18).</w:t>
      </w:r>
    </w:p>
    <w:p w:rsidR="00EE1CE7" w:rsidRPr="005074EE" w:rsidRDefault="00EE1CE7" w:rsidP="00EE1CE7">
      <w:pPr>
        <w:bidi/>
        <w:jc w:val="both"/>
        <w:rPr>
          <w:rFonts w:cs="Simplified Arabic"/>
          <w:sz w:val="28"/>
          <w:szCs w:val="28"/>
          <w:lang w:val="fr-FR"/>
        </w:rPr>
      </w:pPr>
    </w:p>
    <w:p w:rsidR="00EE1CE7" w:rsidRPr="005074EE" w:rsidRDefault="003E76E8" w:rsidP="00482FA6">
      <w:pPr>
        <w:bidi/>
        <w:ind w:left="180"/>
        <w:jc w:val="both"/>
        <w:rPr>
          <w:rFonts w:cs="Simplified Arabic"/>
          <w:sz w:val="28"/>
          <w:szCs w:val="28"/>
          <w:rtl/>
          <w:lang w:val="fr-FR"/>
        </w:rPr>
      </w:pPr>
      <w:r>
        <w:rPr>
          <w:rFonts w:cs="Simplified Arabic" w:hint="cs"/>
          <w:sz w:val="28"/>
          <w:szCs w:val="28"/>
          <w:rtl/>
          <w:lang w:val="fr-FR"/>
        </w:rPr>
        <w:t xml:space="preserve">1 </w:t>
      </w:r>
      <w:r w:rsidR="000276A3">
        <w:rPr>
          <w:rFonts w:cs="Simplified Arabic" w:hint="cs"/>
          <w:sz w:val="28"/>
          <w:szCs w:val="28"/>
          <w:rtl/>
          <w:lang w:val="fr-FR"/>
        </w:rPr>
        <w:t>"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 xml:space="preserve">ولَمَّا أَتمَّ يسوعُ هذا الكَلام، تَرَكَ الجَليلَ وَجاءَ بِلادَ اليَهودِيَّةِ عِندَ عِبْرِ الأُردُنّ. </w:t>
      </w:r>
      <w:r>
        <w:rPr>
          <w:rFonts w:cs="Simplified Arabic" w:hint="cs"/>
          <w:sz w:val="28"/>
          <w:szCs w:val="28"/>
          <w:rtl/>
          <w:lang w:val="fr-FR"/>
        </w:rPr>
        <w:t xml:space="preserve">2 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 xml:space="preserve">فَتبِعَتهُ جُموعٌ كَثيرة، فشفاهم هُناك. </w:t>
      </w:r>
    </w:p>
    <w:p w:rsidR="00D73D3E" w:rsidRDefault="00D73D3E" w:rsidP="00EE1CE7">
      <w:pPr>
        <w:bidi/>
        <w:ind w:left="180"/>
        <w:jc w:val="both"/>
        <w:rPr>
          <w:rFonts w:cs="Simplified Arabic"/>
          <w:sz w:val="28"/>
          <w:szCs w:val="28"/>
          <w:rtl/>
          <w:lang w:val="fr-FR"/>
        </w:rPr>
      </w:pPr>
      <w:r>
        <w:rPr>
          <w:rFonts w:cs="Simplified Arabic" w:hint="cs"/>
          <w:sz w:val="28"/>
          <w:szCs w:val="28"/>
          <w:rtl/>
          <w:lang w:val="fr-FR"/>
        </w:rPr>
        <w:t xml:space="preserve">3 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 xml:space="preserve">فدَنا إلَيهِ بعضُ الفِرِّيسيِّين وقالوا له لِيُحرِجوه: "أَيَحِلُّ لأَحَدٍ أَن يُطَلِّقَ امرَأَتَهُ لأَيَّةِ عِلَّةٍ كانت؟ </w:t>
      </w:r>
    </w:p>
    <w:p w:rsidR="00EE1CE7" w:rsidRPr="005074EE" w:rsidRDefault="00D73D3E" w:rsidP="00D73D3E">
      <w:pPr>
        <w:bidi/>
        <w:ind w:left="180"/>
        <w:jc w:val="both"/>
        <w:rPr>
          <w:rFonts w:cs="Simplified Arabic"/>
          <w:sz w:val="28"/>
          <w:szCs w:val="28"/>
          <w:rtl/>
          <w:lang w:val="fr-FR"/>
        </w:rPr>
      </w:pPr>
      <w:r>
        <w:rPr>
          <w:rFonts w:cs="Simplified Arabic" w:hint="cs"/>
          <w:sz w:val="28"/>
          <w:szCs w:val="28"/>
          <w:rtl/>
          <w:lang w:val="fr-FR"/>
        </w:rPr>
        <w:t xml:space="preserve">4 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 xml:space="preserve">فأَجاب: "أَما قَرأْتُم أَنَّ الخالِقَ مُنذُ البَدءِ جَعَلَهما ذَكَراً وَأُنثى </w:t>
      </w:r>
      <w:r>
        <w:rPr>
          <w:rFonts w:cs="Simplified Arabic" w:hint="cs"/>
          <w:sz w:val="28"/>
          <w:szCs w:val="28"/>
          <w:rtl/>
          <w:lang w:val="fr-FR"/>
        </w:rPr>
        <w:t xml:space="preserve">5 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 xml:space="preserve">وقال: </w:t>
      </w:r>
    </w:p>
    <w:p w:rsidR="00EE1CE7" w:rsidRPr="005074EE" w:rsidRDefault="00EE1CE7" w:rsidP="00EE1CE7">
      <w:pPr>
        <w:bidi/>
        <w:ind w:left="180"/>
        <w:jc w:val="both"/>
        <w:rPr>
          <w:rFonts w:cs="Simplified Arabic"/>
          <w:sz w:val="28"/>
          <w:szCs w:val="28"/>
          <w:rtl/>
          <w:lang w:val="fr-FR"/>
        </w:rPr>
      </w:pPr>
      <w:r w:rsidRPr="005074EE">
        <w:rPr>
          <w:rFonts w:cs="Simplified Arabic" w:hint="cs"/>
          <w:sz w:val="28"/>
          <w:szCs w:val="28"/>
          <w:rtl/>
          <w:lang w:val="fr-FR"/>
        </w:rPr>
        <w:t xml:space="preserve"> لِذَلِكَ يَترُكُ الرَّجُلُ أَباهُ وأُمَّه وَيلزَمُ امرَأَتَه</w:t>
      </w:r>
    </w:p>
    <w:p w:rsidR="00EE1CE7" w:rsidRPr="005074EE" w:rsidRDefault="00EE1CE7" w:rsidP="00EE1CE7">
      <w:pPr>
        <w:bidi/>
        <w:ind w:left="180"/>
        <w:jc w:val="both"/>
        <w:rPr>
          <w:rFonts w:cs="Simplified Arabic"/>
          <w:sz w:val="28"/>
          <w:szCs w:val="28"/>
          <w:rtl/>
          <w:lang w:val="fr-FR"/>
        </w:rPr>
      </w:pPr>
      <w:r w:rsidRPr="005074EE">
        <w:rPr>
          <w:rFonts w:cs="Simplified Arabic" w:hint="cs"/>
          <w:sz w:val="28"/>
          <w:szCs w:val="28"/>
          <w:rtl/>
          <w:lang w:val="fr-FR"/>
        </w:rPr>
        <w:t xml:space="preserve">ويصيرُ الاِثْنانِ جَسَداً واحِداً. </w:t>
      </w:r>
    </w:p>
    <w:p w:rsidR="00EE1CE7" w:rsidRPr="005074EE" w:rsidRDefault="00D73D3E" w:rsidP="00EE1CE7">
      <w:pPr>
        <w:bidi/>
        <w:ind w:left="180"/>
        <w:jc w:val="both"/>
        <w:rPr>
          <w:rFonts w:cs="Simplified Arabic"/>
          <w:sz w:val="28"/>
          <w:szCs w:val="28"/>
          <w:rtl/>
          <w:lang w:val="fr-FR"/>
        </w:rPr>
      </w:pPr>
      <w:r>
        <w:rPr>
          <w:rFonts w:cs="Simplified Arabic" w:hint="cs"/>
          <w:sz w:val="28"/>
          <w:szCs w:val="28"/>
          <w:rtl/>
          <w:lang w:val="fr-FR"/>
        </w:rPr>
        <w:t xml:space="preserve">6 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 xml:space="preserve">فلا يكونانِ اثنَيْنِ بعدَ ذلكَ، بل جَسَدٌ واحد. فما جمَعَه الله فلا يُفَرِّقنَّه الإِنسان". </w:t>
      </w:r>
      <w:r>
        <w:rPr>
          <w:rFonts w:cs="Simplified Arabic" w:hint="cs"/>
          <w:sz w:val="28"/>
          <w:szCs w:val="28"/>
          <w:rtl/>
          <w:lang w:val="fr-FR"/>
        </w:rPr>
        <w:t xml:space="preserve">7 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 xml:space="preserve">فقالوا له: "فلِماذا أَمَرَ موسى أَن تُعْطى كِتابَ طَلاقٍ وَتُسَرَّح؟" </w:t>
      </w:r>
      <w:r>
        <w:rPr>
          <w:rFonts w:cs="Simplified Arabic" w:hint="cs"/>
          <w:sz w:val="28"/>
          <w:szCs w:val="28"/>
          <w:rtl/>
          <w:lang w:val="fr-FR"/>
        </w:rPr>
        <w:t xml:space="preserve">8 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 xml:space="preserve">قالَ لهم: "مِن أَجْلِ قساوَةِ قُلوبِكم رَخَّصَ لَكم موسى في طَلاقِ نِسائِكم، ولَم يَكُنِ الأَمرُ مُنذُ البَدءِ هكذا. </w:t>
      </w:r>
    </w:p>
    <w:p w:rsidR="00EE1CE7" w:rsidRPr="005074EE" w:rsidRDefault="00D73D3E" w:rsidP="00EE1CE7">
      <w:pPr>
        <w:bidi/>
        <w:ind w:left="180"/>
        <w:jc w:val="both"/>
        <w:rPr>
          <w:rFonts w:cs="Simplified Arabic"/>
          <w:sz w:val="28"/>
          <w:szCs w:val="28"/>
          <w:rtl/>
          <w:lang w:val="fr-FR"/>
        </w:rPr>
      </w:pPr>
      <w:r>
        <w:rPr>
          <w:rFonts w:cs="Simplified Arabic" w:hint="cs"/>
          <w:sz w:val="28"/>
          <w:szCs w:val="28"/>
          <w:rtl/>
          <w:lang w:val="fr-FR"/>
        </w:rPr>
        <w:lastRenderedPageBreak/>
        <w:t xml:space="preserve">9 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 xml:space="preserve">أَمَّا أَنا فَأَقولُ لكم: مَن طَلَّقَ امرَأَتَه، إِلاَّ لِفَحْشاء، وَتَزوَّجَ غيرَها فقَد زَنى". </w:t>
      </w:r>
    </w:p>
    <w:p w:rsidR="00EE1CE7" w:rsidRPr="005074EE" w:rsidRDefault="00D73D3E" w:rsidP="00EE1CE7">
      <w:pPr>
        <w:bidi/>
        <w:ind w:left="180"/>
        <w:jc w:val="both"/>
        <w:rPr>
          <w:rFonts w:cs="Simplified Arabic"/>
          <w:sz w:val="28"/>
          <w:szCs w:val="28"/>
          <w:lang w:val="fr-FR"/>
        </w:rPr>
      </w:pPr>
      <w:r>
        <w:rPr>
          <w:rFonts w:cs="Simplified Arabic" w:hint="cs"/>
          <w:sz w:val="28"/>
          <w:szCs w:val="28"/>
          <w:rtl/>
          <w:lang w:val="fr-FR"/>
        </w:rPr>
        <w:t xml:space="preserve">10 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 xml:space="preserve">فقالَ له التَّلاميذ: إِذا كانَت حالَةُ الرَّجُلِ مَعَ المَرأَةِ هَكذا، فلا خَيرَ في الزَّواج". </w:t>
      </w:r>
      <w:r>
        <w:rPr>
          <w:rFonts w:cs="Simplified Arabic" w:hint="cs"/>
          <w:sz w:val="28"/>
          <w:szCs w:val="28"/>
          <w:rtl/>
          <w:lang w:val="fr-FR"/>
        </w:rPr>
        <w:t xml:space="preserve">11 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 xml:space="preserve">فقالَ لهم: "هذا الكلامُ لا يَفهَمُهُ النَّاسُ كُلُّهم، بلِ الَّذينَ أُنعِمَ علَيهِم بذلك. </w:t>
      </w:r>
      <w:r>
        <w:rPr>
          <w:rFonts w:cs="Simplified Arabic" w:hint="cs"/>
          <w:sz w:val="28"/>
          <w:szCs w:val="28"/>
          <w:rtl/>
          <w:lang w:val="fr-FR"/>
        </w:rPr>
        <w:t xml:space="preserve">12 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 xml:space="preserve">فهُناكَ خِصْيانٌ وُلِدوا مِن بُطونِ أُمَّهاتِهم على هذِه الحال، وهُناكَ خِصْيانٌ خَصاهُمُ النَّاس، وهُناك خِصْيانٌ خَصَوا أَنفُسَهُم مِن أَجلِ مَلكوتِ السَّموات. فَمَنِ استَطاعَ أَن يَفهَمَ فَليَفهَمْ!". </w:t>
      </w:r>
    </w:p>
    <w:p w:rsidR="00EE1CE7" w:rsidRPr="005074EE" w:rsidRDefault="00EE1CE7" w:rsidP="00EE1CE7">
      <w:pPr>
        <w:bidi/>
        <w:jc w:val="both"/>
        <w:rPr>
          <w:rFonts w:cs="Simplified Arabic"/>
          <w:sz w:val="28"/>
          <w:szCs w:val="28"/>
          <w:lang w:val="fr-FR"/>
        </w:rPr>
      </w:pPr>
    </w:p>
    <w:p w:rsidR="00EE1CE7" w:rsidRPr="006C3733" w:rsidRDefault="00EE1CE7" w:rsidP="000276A3">
      <w:pPr>
        <w:bidi/>
        <w:jc w:val="both"/>
        <w:rPr>
          <w:rFonts w:cs="Simplified Arabic"/>
          <w:b/>
          <w:bCs/>
          <w:sz w:val="28"/>
          <w:szCs w:val="28"/>
          <w:rtl/>
          <w:lang w:val="fr-FR"/>
        </w:rPr>
      </w:pPr>
      <w:r w:rsidRPr="005074EE">
        <w:rPr>
          <w:rFonts w:cs="Simplified Arabic" w:hint="cs"/>
          <w:b/>
          <w:bCs/>
          <w:sz w:val="28"/>
          <w:szCs w:val="28"/>
          <w:u w:val="single"/>
          <w:rtl/>
          <w:lang w:val="fr-FR"/>
        </w:rPr>
        <w:t>- قيامة الاموات</w:t>
      </w:r>
      <w:r w:rsidRPr="00C93761">
        <w:rPr>
          <w:rFonts w:cs="Simplified Arabic" w:hint="cs"/>
          <w:b/>
          <w:bCs/>
          <w:sz w:val="28"/>
          <w:szCs w:val="28"/>
          <w:rtl/>
          <w:lang w:val="fr-FR"/>
        </w:rPr>
        <w:t xml:space="preserve">(22/23-33) </w:t>
      </w:r>
    </w:p>
    <w:p w:rsidR="0091262E" w:rsidRDefault="00872DD1" w:rsidP="00482FA6">
      <w:pPr>
        <w:bidi/>
        <w:ind w:left="180"/>
        <w:jc w:val="both"/>
        <w:rPr>
          <w:rFonts w:cs="Simplified Arabic"/>
          <w:sz w:val="28"/>
          <w:szCs w:val="28"/>
          <w:rtl/>
          <w:lang w:val="fr-FR"/>
        </w:rPr>
      </w:pPr>
      <w:r>
        <w:rPr>
          <w:rFonts w:cs="Simplified Arabic" w:hint="cs"/>
          <w:sz w:val="28"/>
          <w:szCs w:val="28"/>
          <w:rtl/>
          <w:lang w:val="fr-FR"/>
        </w:rPr>
        <w:t xml:space="preserve">23 </w:t>
      </w:r>
      <w:r w:rsidR="000276A3">
        <w:rPr>
          <w:rFonts w:cs="Simplified Arabic" w:hint="cs"/>
          <w:sz w:val="28"/>
          <w:szCs w:val="28"/>
          <w:rtl/>
          <w:lang w:val="fr-FR"/>
        </w:rPr>
        <w:t>"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 xml:space="preserve">في ذلكَ اليَوم دَنا إِليه بَعضُ الصَّدُّقِيِّين، وهُمُ الَّذين يَقولونَ بِأَنَّه لا قيامَة وسأَلوه: </w:t>
      </w:r>
      <w:r>
        <w:rPr>
          <w:rFonts w:cs="Simplified Arabic" w:hint="cs"/>
          <w:sz w:val="28"/>
          <w:szCs w:val="28"/>
          <w:rtl/>
          <w:lang w:val="fr-FR"/>
        </w:rPr>
        <w:t xml:space="preserve">24 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 xml:space="preserve">"يا مُعَلِّم، قالَ موسى: إِن ماتَ أَحَدٌ لَيسَ لَه وَلَد، فَلْيَتَزَوَّجْ أَخوهُ امرَأَتَهُ وَيُقِمْ نَسلاً لأَخيه. </w:t>
      </w:r>
      <w:r w:rsidR="0091262E">
        <w:rPr>
          <w:rFonts w:cs="Simplified Arabic" w:hint="cs"/>
          <w:sz w:val="28"/>
          <w:szCs w:val="28"/>
          <w:rtl/>
          <w:lang w:val="fr-FR"/>
        </w:rPr>
        <w:t xml:space="preserve">25 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 xml:space="preserve">وكانَ عندَنا سَبْعَةُ إِخْوَة، فَتَزَوَّجَ الأَوَّلُ وتُوُفِّيَ ولَم يَكُنْ له نَسْل فترَكَ امرَأَتَه لأَخيه.  </w:t>
      </w:r>
      <w:r w:rsidR="0091262E">
        <w:rPr>
          <w:rFonts w:cs="Simplified Arabic" w:hint="cs"/>
          <w:sz w:val="28"/>
          <w:szCs w:val="28"/>
          <w:rtl/>
          <w:lang w:val="fr-FR"/>
        </w:rPr>
        <w:t xml:space="preserve">26 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 xml:space="preserve">ومِثلُهُ الثَّاني والثَّالِثُ حتَّى السَّابع. </w:t>
      </w:r>
      <w:r w:rsidR="0091262E">
        <w:rPr>
          <w:rFonts w:cs="Simplified Arabic" w:hint="cs"/>
          <w:sz w:val="28"/>
          <w:szCs w:val="28"/>
          <w:rtl/>
          <w:lang w:val="fr-FR"/>
        </w:rPr>
        <w:t xml:space="preserve">27 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 xml:space="preserve">ثُمَّ ماتتِ المرأَةُ مِن بعدِهم جَميعاً. </w:t>
      </w:r>
      <w:r w:rsidR="0091262E">
        <w:rPr>
          <w:rFonts w:cs="Simplified Arabic" w:hint="cs"/>
          <w:sz w:val="28"/>
          <w:szCs w:val="28"/>
          <w:rtl/>
          <w:lang w:val="fr-FR"/>
        </w:rPr>
        <w:t xml:space="preserve">28 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 xml:space="preserve">ففي القِيامَةِ لأَيٍّ مِنَ السَّبعَةِ تَكونُ امرَأَةً؟ فقَد كانَت لَهم جَميعاً". </w:t>
      </w:r>
    </w:p>
    <w:p w:rsidR="00EE1CE7" w:rsidRPr="005074EE" w:rsidRDefault="0091262E" w:rsidP="0091262E">
      <w:pPr>
        <w:bidi/>
        <w:ind w:left="180"/>
        <w:jc w:val="both"/>
        <w:rPr>
          <w:rFonts w:cs="Simplified Arabic"/>
          <w:sz w:val="28"/>
          <w:szCs w:val="28"/>
          <w:rtl/>
          <w:lang w:val="fr-FR"/>
        </w:rPr>
      </w:pPr>
      <w:r>
        <w:rPr>
          <w:rFonts w:cs="Simplified Arabic" w:hint="cs"/>
          <w:sz w:val="28"/>
          <w:szCs w:val="28"/>
          <w:rtl/>
          <w:lang w:val="fr-FR"/>
        </w:rPr>
        <w:t xml:space="preserve">29 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 xml:space="preserve">فأَجابَهم يسوع: أَنتُم في ضَلالٍ لأَنَّكُم لا تَعرِفونَ الكُتُبَ ولا قُدرَةَ الله. </w:t>
      </w:r>
      <w:r>
        <w:rPr>
          <w:rFonts w:cs="Simplified Arabic" w:hint="cs"/>
          <w:sz w:val="28"/>
          <w:szCs w:val="28"/>
          <w:rtl/>
          <w:lang w:val="fr-FR"/>
        </w:rPr>
        <w:t xml:space="preserve">30 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 xml:space="preserve">ففي القِيامَةِ لا الرِّجالُ يَتَزَوَّجون، ولا النِّساءُ يُزَوَّجنَ، بل يَكونونَ مِثلَ الملائِكَةِ في السَّماء. </w:t>
      </w:r>
      <w:r>
        <w:rPr>
          <w:rFonts w:cs="Simplified Arabic" w:hint="cs"/>
          <w:sz w:val="28"/>
          <w:szCs w:val="28"/>
          <w:rtl/>
          <w:lang w:val="fr-FR"/>
        </w:rPr>
        <w:t xml:space="preserve">31 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 xml:space="preserve">وأَمَّا قِيامةُ الأَموات، أَفَما قَرأتُم ما قالَ اللهُ لكم: </w:t>
      </w:r>
    </w:p>
    <w:p w:rsidR="00EE1CE7" w:rsidRPr="005074EE" w:rsidRDefault="0091262E" w:rsidP="00482FA6">
      <w:pPr>
        <w:bidi/>
        <w:ind w:left="180"/>
        <w:jc w:val="both"/>
        <w:rPr>
          <w:rFonts w:cs="Simplified Arabic"/>
          <w:sz w:val="28"/>
          <w:szCs w:val="28"/>
          <w:rtl/>
          <w:lang w:val="fr-FR"/>
        </w:rPr>
      </w:pPr>
      <w:r>
        <w:rPr>
          <w:rFonts w:cs="Simplified Arabic" w:hint="cs"/>
          <w:sz w:val="28"/>
          <w:szCs w:val="28"/>
          <w:rtl/>
          <w:lang w:val="fr-FR"/>
        </w:rPr>
        <w:t xml:space="preserve">32 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 xml:space="preserve">"أَنا إِلهُ إِبراهيم، وإِلهُ إِسحق، وإِلهُ يَعْقوب". </w:t>
      </w:r>
    </w:p>
    <w:p w:rsidR="00EE1CE7" w:rsidRPr="005074EE" w:rsidRDefault="00EE1CE7" w:rsidP="00EE1CE7">
      <w:pPr>
        <w:bidi/>
        <w:ind w:left="180"/>
        <w:jc w:val="both"/>
        <w:rPr>
          <w:rFonts w:cs="Simplified Arabic"/>
          <w:sz w:val="28"/>
          <w:szCs w:val="28"/>
          <w:rtl/>
          <w:lang w:val="fr-FR"/>
        </w:rPr>
      </w:pPr>
      <w:r w:rsidRPr="005074EE">
        <w:rPr>
          <w:rFonts w:cs="Simplified Arabic" w:hint="cs"/>
          <w:sz w:val="28"/>
          <w:szCs w:val="28"/>
          <w:rtl/>
          <w:lang w:val="fr-FR"/>
        </w:rPr>
        <w:t xml:space="preserve">  وما كانَ إِلَهُ أَموات، بل إِلهُ أَحياء". وسمِعَتِ الجُموعُ كلامَه، فأُعجِبَت بِتَعليمِه</w:t>
      </w:r>
      <w:r w:rsidR="000276A3">
        <w:rPr>
          <w:rFonts w:cs="Simplified Arabic" w:hint="cs"/>
          <w:sz w:val="28"/>
          <w:szCs w:val="28"/>
          <w:rtl/>
          <w:lang w:val="fr-FR"/>
        </w:rPr>
        <w:t>"</w:t>
      </w:r>
      <w:r w:rsidRPr="005074EE">
        <w:rPr>
          <w:rFonts w:cs="Simplified Arabic" w:hint="cs"/>
          <w:sz w:val="28"/>
          <w:szCs w:val="28"/>
          <w:rtl/>
          <w:lang w:val="fr-FR"/>
        </w:rPr>
        <w:t xml:space="preserve">. </w:t>
      </w:r>
    </w:p>
    <w:p w:rsidR="00EE1CE7" w:rsidRPr="005074EE" w:rsidRDefault="00EE1CE7" w:rsidP="00EE1CE7">
      <w:pPr>
        <w:bidi/>
        <w:jc w:val="both"/>
        <w:rPr>
          <w:rFonts w:cs="Simplified Arabic"/>
          <w:sz w:val="28"/>
          <w:szCs w:val="28"/>
          <w:rtl/>
          <w:lang w:val="fr-FR"/>
        </w:rPr>
      </w:pPr>
    </w:p>
    <w:p w:rsidR="00EE1CE7" w:rsidRPr="009F3DDC" w:rsidRDefault="00EE1CE7" w:rsidP="00EE1CE7">
      <w:pPr>
        <w:bidi/>
        <w:jc w:val="center"/>
        <w:rPr>
          <w:rFonts w:cs="Simplified Arabic"/>
          <w:b/>
          <w:bCs/>
          <w:sz w:val="28"/>
          <w:szCs w:val="28"/>
          <w:u w:val="single"/>
          <w:rtl/>
          <w:lang w:val="fr-FR"/>
        </w:rPr>
      </w:pPr>
      <w:r w:rsidRPr="009F3DDC">
        <w:rPr>
          <w:rFonts w:cs="Simplified Arabic" w:hint="cs"/>
          <w:b/>
          <w:bCs/>
          <w:sz w:val="28"/>
          <w:szCs w:val="28"/>
          <w:u w:val="single"/>
          <w:rtl/>
          <w:lang w:val="fr-FR"/>
        </w:rPr>
        <w:t>مرقس</w:t>
      </w:r>
    </w:p>
    <w:p w:rsidR="00EE1CE7" w:rsidRPr="005074EE" w:rsidRDefault="00EE1CE7" w:rsidP="00EE1CE7">
      <w:pPr>
        <w:bidi/>
        <w:jc w:val="center"/>
        <w:rPr>
          <w:rFonts w:cs="Simplified Arabic"/>
          <w:b/>
          <w:bCs/>
          <w:sz w:val="28"/>
          <w:szCs w:val="28"/>
          <w:u w:val="single"/>
          <w:rtl/>
          <w:lang w:val="fr-FR"/>
        </w:rPr>
      </w:pPr>
    </w:p>
    <w:p w:rsidR="00EE1CE7" w:rsidRPr="00C93761" w:rsidRDefault="00EE1CE7" w:rsidP="000276A3">
      <w:pPr>
        <w:numPr>
          <w:ilvl w:val="0"/>
          <w:numId w:val="1"/>
        </w:numPr>
        <w:tabs>
          <w:tab w:val="right" w:pos="360"/>
        </w:tabs>
        <w:bidi/>
        <w:ind w:hanging="852"/>
        <w:jc w:val="both"/>
        <w:rPr>
          <w:rFonts w:cs="Simplified Arabic"/>
          <w:b/>
          <w:bCs/>
          <w:sz w:val="28"/>
          <w:szCs w:val="28"/>
          <w:rtl/>
          <w:lang w:val="fr-FR"/>
        </w:rPr>
      </w:pPr>
      <w:r w:rsidRPr="005074EE">
        <w:rPr>
          <w:rFonts w:cs="Simplified Arabic" w:hint="cs"/>
          <w:b/>
          <w:bCs/>
          <w:sz w:val="28"/>
          <w:szCs w:val="28"/>
          <w:u w:val="single"/>
          <w:rtl/>
          <w:lang w:val="fr-FR"/>
        </w:rPr>
        <w:t>الزواج  والطلاق</w:t>
      </w:r>
      <w:r w:rsidRPr="00C93761">
        <w:rPr>
          <w:rFonts w:cs="Simplified Arabic" w:hint="cs"/>
          <w:b/>
          <w:bCs/>
          <w:sz w:val="28"/>
          <w:szCs w:val="28"/>
          <w:rtl/>
          <w:lang w:val="fr-FR"/>
        </w:rPr>
        <w:t xml:space="preserve">(10/1-12) </w:t>
      </w:r>
    </w:p>
    <w:p w:rsidR="0091262E" w:rsidRDefault="0091262E" w:rsidP="00EE1CE7">
      <w:pPr>
        <w:bidi/>
        <w:ind w:left="180"/>
        <w:jc w:val="both"/>
        <w:rPr>
          <w:rFonts w:cs="Simplified Arabic"/>
          <w:sz w:val="28"/>
          <w:szCs w:val="28"/>
          <w:rtl/>
          <w:lang w:val="fr-FR"/>
        </w:rPr>
      </w:pPr>
      <w:r>
        <w:rPr>
          <w:rFonts w:cs="Simplified Arabic" w:hint="cs"/>
          <w:sz w:val="28"/>
          <w:szCs w:val="28"/>
          <w:rtl/>
          <w:lang w:val="fr-FR"/>
        </w:rPr>
        <w:t xml:space="preserve">1 </w:t>
      </w:r>
      <w:r w:rsidR="000276A3">
        <w:rPr>
          <w:rFonts w:cs="Simplified Arabic" w:hint="cs"/>
          <w:sz w:val="28"/>
          <w:szCs w:val="28"/>
          <w:rtl/>
          <w:lang w:val="fr-FR"/>
        </w:rPr>
        <w:t>"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 xml:space="preserve">ومَضى مِن هُناكَ، فجاءَ بِلادَ اليَهودِيَّةِ عِندَ عِبْرِ الأُردُنّ، فَاحتَشَدَت لَدَيهِ الجُموعُ مَرَّةً أُخرى. فَأَخَذَ يُعَلِّمُهم أَيضاً على عادَتِه. </w:t>
      </w:r>
      <w:r>
        <w:rPr>
          <w:rFonts w:cs="Simplified Arabic" w:hint="cs"/>
          <w:sz w:val="28"/>
          <w:szCs w:val="28"/>
          <w:rtl/>
          <w:lang w:val="fr-FR"/>
        </w:rPr>
        <w:t xml:space="preserve">2 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 xml:space="preserve">فدَنا الفِرِّيسيِّينَ وسأَلوه لِيُحرِجوه هَل يحِلُّ لِلزَّوجِ أَن يُطَلِّقَ امرأَتَه. </w:t>
      </w:r>
    </w:p>
    <w:p w:rsidR="0091262E" w:rsidRDefault="0091262E" w:rsidP="0091262E">
      <w:pPr>
        <w:bidi/>
        <w:ind w:left="180"/>
        <w:jc w:val="both"/>
        <w:rPr>
          <w:rFonts w:cs="Simplified Arabic"/>
          <w:sz w:val="28"/>
          <w:szCs w:val="28"/>
          <w:rtl/>
          <w:lang w:val="fr-FR"/>
        </w:rPr>
      </w:pPr>
      <w:r>
        <w:rPr>
          <w:rFonts w:cs="Simplified Arabic" w:hint="cs"/>
          <w:sz w:val="28"/>
          <w:szCs w:val="28"/>
          <w:rtl/>
          <w:lang w:val="fr-FR"/>
        </w:rPr>
        <w:t xml:space="preserve">3 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 xml:space="preserve">فأَجابَهم: "بِماذا أَوصاكم مُوسى؟" </w:t>
      </w:r>
      <w:r>
        <w:rPr>
          <w:rFonts w:cs="Simplified Arabic" w:hint="cs"/>
          <w:sz w:val="28"/>
          <w:szCs w:val="28"/>
          <w:rtl/>
          <w:lang w:val="fr-FR"/>
        </w:rPr>
        <w:t xml:space="preserve">4 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 xml:space="preserve">قالوا: "إِنَّ مُوسى رَخَّصَ أَن يُكتَبَ لَها كِتابُ طَلاقٍ وتُسَرَّح". </w:t>
      </w:r>
    </w:p>
    <w:p w:rsidR="00EE1CE7" w:rsidRPr="005074EE" w:rsidRDefault="0091262E" w:rsidP="0091262E">
      <w:pPr>
        <w:bidi/>
        <w:ind w:left="180"/>
        <w:jc w:val="both"/>
        <w:rPr>
          <w:rFonts w:cs="Simplified Arabic"/>
          <w:sz w:val="28"/>
          <w:szCs w:val="28"/>
          <w:rtl/>
          <w:lang w:val="fr-FR"/>
        </w:rPr>
      </w:pPr>
      <w:r>
        <w:rPr>
          <w:rFonts w:cs="Simplified Arabic" w:hint="cs"/>
          <w:sz w:val="28"/>
          <w:szCs w:val="28"/>
          <w:rtl/>
          <w:lang w:val="fr-FR"/>
        </w:rPr>
        <w:t xml:space="preserve">5 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 xml:space="preserve">فقالَ لَهم يسوع: "مِن أَجْلِ قَساوَةِ قُلوبِكم كَتَبَ لَكُم هذهِ الوَصِيَّة. </w:t>
      </w:r>
      <w:r>
        <w:rPr>
          <w:rFonts w:cs="Simplified Arabic" w:hint="cs"/>
          <w:sz w:val="28"/>
          <w:szCs w:val="28"/>
          <w:rtl/>
          <w:lang w:val="fr-FR"/>
        </w:rPr>
        <w:t xml:space="preserve">6 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 xml:space="preserve">فمُنذُ بَدْءِ الخَليقَة "جعَلَهما اللهُ ذَكَراً وأُنْثى. </w:t>
      </w:r>
    </w:p>
    <w:p w:rsidR="00EE1CE7" w:rsidRPr="005074EE" w:rsidRDefault="0091262E" w:rsidP="00482FA6">
      <w:pPr>
        <w:bidi/>
        <w:ind w:left="180"/>
        <w:jc w:val="both"/>
        <w:rPr>
          <w:rFonts w:cs="Simplified Arabic"/>
          <w:sz w:val="28"/>
          <w:szCs w:val="28"/>
          <w:rtl/>
          <w:lang w:val="fr-FR"/>
        </w:rPr>
      </w:pPr>
      <w:r>
        <w:rPr>
          <w:rFonts w:cs="Simplified Arabic" w:hint="cs"/>
          <w:sz w:val="28"/>
          <w:szCs w:val="28"/>
          <w:rtl/>
          <w:lang w:val="fr-FR"/>
        </w:rPr>
        <w:t xml:space="preserve">7 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>ولِذَلِكَ يَترُكُ الرَّجُلُ أَباهُ وأُمَّه ويَلزَمُ امرأَتَه.</w:t>
      </w:r>
    </w:p>
    <w:p w:rsidR="00EE1CE7" w:rsidRPr="005074EE" w:rsidRDefault="0091262E" w:rsidP="00EE1CE7">
      <w:pPr>
        <w:bidi/>
        <w:ind w:left="180"/>
        <w:jc w:val="both"/>
        <w:rPr>
          <w:rFonts w:cs="Simplified Arabic"/>
          <w:sz w:val="28"/>
          <w:szCs w:val="28"/>
          <w:rtl/>
          <w:lang w:val="fr-FR"/>
        </w:rPr>
      </w:pPr>
      <w:r>
        <w:rPr>
          <w:rFonts w:cs="Simplified Arabic" w:hint="cs"/>
          <w:sz w:val="28"/>
          <w:szCs w:val="28"/>
          <w:rtl/>
          <w:lang w:val="fr-FR"/>
        </w:rPr>
        <w:t xml:space="preserve">8 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 xml:space="preserve">ويَصيرُ الاثنانِ جسَداً واحِداً". </w:t>
      </w:r>
    </w:p>
    <w:p w:rsidR="00EE1CE7" w:rsidRPr="005074EE" w:rsidRDefault="00EE1CE7" w:rsidP="000276A3">
      <w:pPr>
        <w:bidi/>
        <w:ind w:left="180"/>
        <w:jc w:val="both"/>
        <w:rPr>
          <w:rFonts w:cs="Simplified Arabic"/>
          <w:sz w:val="28"/>
          <w:szCs w:val="28"/>
          <w:rtl/>
          <w:lang w:val="fr-FR"/>
        </w:rPr>
      </w:pPr>
      <w:r w:rsidRPr="005074EE">
        <w:rPr>
          <w:rFonts w:cs="Simplified Arabic" w:hint="cs"/>
          <w:sz w:val="28"/>
          <w:szCs w:val="28"/>
          <w:rtl/>
          <w:lang w:val="fr-FR"/>
        </w:rPr>
        <w:lastRenderedPageBreak/>
        <w:t xml:space="preserve"> فلا يكونانِ اثنَيْنِ بَعدَ ذلك، بل جسَدٌ واحِد.</w:t>
      </w:r>
      <w:r w:rsidR="00B8376A">
        <w:rPr>
          <w:rFonts w:cs="Simplified Arabic" w:hint="cs"/>
          <w:sz w:val="28"/>
          <w:szCs w:val="28"/>
          <w:rtl/>
          <w:lang w:val="fr-FR"/>
        </w:rPr>
        <w:t>9</w:t>
      </w:r>
      <w:r w:rsidRPr="005074EE">
        <w:rPr>
          <w:rFonts w:cs="Simplified Arabic" w:hint="cs"/>
          <w:sz w:val="28"/>
          <w:szCs w:val="28"/>
          <w:rtl/>
          <w:lang w:val="fr-FR"/>
        </w:rPr>
        <w:t xml:space="preserve"> فما جَمَعَهُ الله فَلا يُفَرِّقَنَّهُ الإِنسان". </w:t>
      </w:r>
      <w:r w:rsidR="00B8376A">
        <w:rPr>
          <w:rFonts w:cs="Simplified Arabic" w:hint="cs"/>
          <w:sz w:val="28"/>
          <w:szCs w:val="28"/>
          <w:rtl/>
          <w:lang w:val="fr-FR"/>
        </w:rPr>
        <w:t xml:space="preserve">10 </w:t>
      </w:r>
      <w:r w:rsidRPr="005074EE">
        <w:rPr>
          <w:rFonts w:cs="Simplified Arabic" w:hint="cs"/>
          <w:sz w:val="28"/>
          <w:szCs w:val="28"/>
          <w:rtl/>
          <w:lang w:val="fr-FR"/>
        </w:rPr>
        <w:t xml:space="preserve">وسأَلَهُ التَّلاميذُ في البَيتِ أَيضاً عن ذلك، </w:t>
      </w:r>
      <w:r w:rsidR="00B8376A">
        <w:rPr>
          <w:rFonts w:cs="Simplified Arabic" w:hint="cs"/>
          <w:sz w:val="28"/>
          <w:szCs w:val="28"/>
          <w:rtl/>
          <w:lang w:val="fr-FR"/>
        </w:rPr>
        <w:t xml:space="preserve">11 </w:t>
      </w:r>
      <w:r w:rsidRPr="005074EE">
        <w:rPr>
          <w:rFonts w:cs="Simplified Arabic" w:hint="cs"/>
          <w:sz w:val="28"/>
          <w:szCs w:val="28"/>
          <w:rtl/>
          <w:lang w:val="fr-FR"/>
        </w:rPr>
        <w:t xml:space="preserve">فقالَ لَهم: "مَن طَلَّقَ امرَأَتَهُ وَتَزَوَّجَ غَيرَها فقَد زَنى علَيها. </w:t>
      </w:r>
      <w:r w:rsidR="00B8376A">
        <w:rPr>
          <w:rFonts w:cs="Simplified Arabic" w:hint="cs"/>
          <w:sz w:val="28"/>
          <w:szCs w:val="28"/>
          <w:rtl/>
          <w:lang w:val="fr-FR"/>
        </w:rPr>
        <w:t xml:space="preserve">12 </w:t>
      </w:r>
      <w:r w:rsidRPr="005074EE">
        <w:rPr>
          <w:rFonts w:cs="Simplified Arabic" w:hint="cs"/>
          <w:sz w:val="28"/>
          <w:szCs w:val="28"/>
          <w:rtl/>
          <w:lang w:val="fr-FR"/>
        </w:rPr>
        <w:t xml:space="preserve">وإِنْ طَلَّقَتِ المَرأَةُ زَوجَها وَتَزَوَّجَت غَيرَهُ فقَد زَنَت". </w:t>
      </w:r>
    </w:p>
    <w:p w:rsidR="00EE1CE7" w:rsidRPr="005074EE" w:rsidRDefault="00EE1CE7" w:rsidP="00EE1CE7">
      <w:pPr>
        <w:bidi/>
        <w:ind w:left="360"/>
        <w:jc w:val="both"/>
        <w:rPr>
          <w:rFonts w:cs="Simplified Arabic"/>
          <w:sz w:val="28"/>
          <w:szCs w:val="28"/>
          <w:rtl/>
          <w:lang w:val="fr-FR"/>
        </w:rPr>
      </w:pPr>
    </w:p>
    <w:p w:rsidR="00EE1CE7" w:rsidRPr="00C93761" w:rsidRDefault="00EE1CE7" w:rsidP="000276A3">
      <w:pPr>
        <w:numPr>
          <w:ilvl w:val="0"/>
          <w:numId w:val="1"/>
        </w:numPr>
        <w:tabs>
          <w:tab w:val="num" w:pos="360"/>
        </w:tabs>
        <w:bidi/>
        <w:ind w:hanging="852"/>
        <w:jc w:val="both"/>
        <w:rPr>
          <w:rFonts w:cs="Simplified Arabic"/>
          <w:b/>
          <w:bCs/>
          <w:sz w:val="28"/>
          <w:szCs w:val="28"/>
          <w:rtl/>
        </w:rPr>
      </w:pPr>
      <w:r w:rsidRPr="005074EE">
        <w:rPr>
          <w:rFonts w:cs="Simplified Arabic" w:hint="cs"/>
          <w:b/>
          <w:bCs/>
          <w:sz w:val="28"/>
          <w:szCs w:val="28"/>
          <w:u w:val="single"/>
          <w:rtl/>
          <w:lang w:val="fr-FR"/>
        </w:rPr>
        <w:t>قيامة الموتى</w:t>
      </w:r>
      <w:r w:rsidRPr="00C93761">
        <w:rPr>
          <w:rFonts w:cs="Simplified Arabic" w:hint="cs"/>
          <w:b/>
          <w:bCs/>
          <w:sz w:val="28"/>
          <w:szCs w:val="28"/>
          <w:rtl/>
          <w:lang w:val="fr-FR"/>
        </w:rPr>
        <w:t xml:space="preserve">(12/18-27) </w:t>
      </w:r>
    </w:p>
    <w:p w:rsidR="00EE1CE7" w:rsidRPr="005074EE" w:rsidRDefault="00EE1CE7" w:rsidP="00EE1CE7">
      <w:pPr>
        <w:tabs>
          <w:tab w:val="left" w:pos="336"/>
        </w:tabs>
        <w:bidi/>
        <w:ind w:left="180"/>
        <w:rPr>
          <w:rFonts w:cs="Simplified Arabic"/>
          <w:sz w:val="28"/>
          <w:szCs w:val="28"/>
          <w:rtl/>
          <w:lang w:val="fr-FR"/>
        </w:rPr>
      </w:pPr>
      <w:r w:rsidRPr="005074EE">
        <w:rPr>
          <w:rFonts w:cs="Simplified Arabic"/>
          <w:sz w:val="28"/>
          <w:szCs w:val="28"/>
          <w:rtl/>
          <w:lang w:val="fr-FR"/>
        </w:rPr>
        <w:tab/>
      </w:r>
      <w:r w:rsidR="005552A6">
        <w:rPr>
          <w:rFonts w:cs="Simplified Arabic" w:hint="cs"/>
          <w:sz w:val="28"/>
          <w:szCs w:val="28"/>
          <w:rtl/>
          <w:lang w:val="fr-FR"/>
        </w:rPr>
        <w:t xml:space="preserve">18 </w:t>
      </w:r>
      <w:r w:rsidR="000276A3">
        <w:rPr>
          <w:rFonts w:cs="Simplified Arabic" w:hint="cs"/>
          <w:sz w:val="28"/>
          <w:szCs w:val="28"/>
          <w:rtl/>
          <w:lang w:val="fr-FR" w:bidi="ar-LB"/>
        </w:rPr>
        <w:t>"</w:t>
      </w:r>
      <w:r w:rsidRPr="005074EE">
        <w:rPr>
          <w:rFonts w:cs="Simplified Arabic" w:hint="cs"/>
          <w:sz w:val="28"/>
          <w:szCs w:val="28"/>
          <w:rtl/>
          <w:lang w:val="fr-FR"/>
        </w:rPr>
        <w:t xml:space="preserve">وأَتاه بَعضُ الصَدُّوقِيِّينَ، وهُمْ الَّذينَ يَقولُونَ بِأَنَّه لا قِيامَة، فسأَلوه: </w:t>
      </w:r>
      <w:r w:rsidR="005552A6">
        <w:rPr>
          <w:rFonts w:cs="Simplified Arabic" w:hint="cs"/>
          <w:sz w:val="28"/>
          <w:szCs w:val="28"/>
          <w:rtl/>
          <w:lang w:val="fr-FR"/>
        </w:rPr>
        <w:t xml:space="preserve">19 </w:t>
      </w:r>
      <w:r w:rsidRPr="005074EE">
        <w:rPr>
          <w:rFonts w:cs="Simplified Arabic" w:hint="cs"/>
          <w:sz w:val="28"/>
          <w:szCs w:val="28"/>
          <w:rtl/>
          <w:lang w:val="fr-FR"/>
        </w:rPr>
        <w:t xml:space="preserve">"يا مُعَلِّم، إِنَّ موسى كَتَبَ علَينا: "إِذا ماتَ لامرِىءٍ أَخٌ فتَركَ امرَأَتَهُ ولَم يُخَلِّفْ وَلَداً، فَلْيأَخُذْ أَخوهُ المَرأَةَ وَيُقِمْ نَسْلاً لأَخيه". </w:t>
      </w:r>
      <w:r w:rsidR="005552A6">
        <w:rPr>
          <w:rFonts w:cs="Simplified Arabic" w:hint="cs"/>
          <w:sz w:val="28"/>
          <w:szCs w:val="28"/>
          <w:rtl/>
          <w:lang w:val="fr-FR"/>
        </w:rPr>
        <w:t xml:space="preserve">20 </w:t>
      </w:r>
      <w:r w:rsidRPr="005074EE">
        <w:rPr>
          <w:rFonts w:cs="Simplified Arabic" w:hint="cs"/>
          <w:sz w:val="28"/>
          <w:szCs w:val="28"/>
          <w:rtl/>
          <w:lang w:val="fr-FR"/>
        </w:rPr>
        <w:t xml:space="preserve">كانَ هُناكَ سَبعَةُ إِخوَة. فأَخَذَ الأَوَّلُ امرَأَةً ثُمَّ ماتَ ولَمِ يُخَلِّفْ نَسْلاً. </w:t>
      </w:r>
      <w:r w:rsidR="005552A6">
        <w:rPr>
          <w:rFonts w:cs="Simplified Arabic" w:hint="cs"/>
          <w:sz w:val="28"/>
          <w:szCs w:val="28"/>
          <w:rtl/>
          <w:lang w:val="fr-FR"/>
        </w:rPr>
        <w:t xml:space="preserve">21 </w:t>
      </w:r>
      <w:r w:rsidRPr="005074EE">
        <w:rPr>
          <w:rFonts w:cs="Simplified Arabic" w:hint="cs"/>
          <w:sz w:val="28"/>
          <w:szCs w:val="28"/>
          <w:rtl/>
          <w:lang w:val="fr-FR"/>
        </w:rPr>
        <w:t xml:space="preserve">فَأَخَذَها الثَّاني ثُمَّ ماتَ ولَمِ يُخَلِّفْ نَسْلاً. وكَذَلِكَ الثَّالث. </w:t>
      </w:r>
      <w:r w:rsidR="005552A6">
        <w:rPr>
          <w:rFonts w:cs="Simplified Arabic" w:hint="cs"/>
          <w:sz w:val="28"/>
          <w:szCs w:val="28"/>
          <w:rtl/>
          <w:lang w:val="fr-FR"/>
        </w:rPr>
        <w:t xml:space="preserve">22 </w:t>
      </w:r>
      <w:r w:rsidRPr="005074EE">
        <w:rPr>
          <w:rFonts w:cs="Simplified Arabic" w:hint="cs"/>
          <w:sz w:val="28"/>
          <w:szCs w:val="28"/>
          <w:rtl/>
          <w:lang w:val="fr-FR"/>
        </w:rPr>
        <w:t xml:space="preserve">ولَم يُخَلِّفْ السَّبعَةُ نَسْلاً. ثُمَّ ماتَتِ المَرأَةُ مِن بعدِهم جميعاً. </w:t>
      </w:r>
      <w:r w:rsidR="005552A6">
        <w:rPr>
          <w:rFonts w:cs="Simplified Arabic" w:hint="cs"/>
          <w:sz w:val="28"/>
          <w:szCs w:val="28"/>
          <w:rtl/>
          <w:lang w:val="fr-FR"/>
        </w:rPr>
        <w:t xml:space="preserve">23 </w:t>
      </w:r>
      <w:r w:rsidRPr="005074EE">
        <w:rPr>
          <w:rFonts w:cs="Simplified Arabic" w:hint="cs"/>
          <w:sz w:val="28"/>
          <w:szCs w:val="28"/>
          <w:rtl/>
          <w:lang w:val="fr-FR"/>
        </w:rPr>
        <w:t xml:space="preserve">ففي القِيامَةِ حين يَقومون لأَيِّ مِنهم تكونُ امرأَةً؟ فقَدِ اتَّخَذَها السَّبعَةُ امرأَةً". </w:t>
      </w:r>
    </w:p>
    <w:p w:rsidR="00EE1CE7" w:rsidRPr="005074EE" w:rsidRDefault="005552A6" w:rsidP="00482FA6">
      <w:pPr>
        <w:tabs>
          <w:tab w:val="left" w:pos="336"/>
        </w:tabs>
        <w:bidi/>
        <w:ind w:left="180"/>
        <w:rPr>
          <w:rFonts w:cs="Simplified Arabic"/>
          <w:sz w:val="28"/>
          <w:szCs w:val="28"/>
          <w:rtl/>
          <w:lang w:val="fr-FR"/>
        </w:rPr>
      </w:pPr>
      <w:r>
        <w:rPr>
          <w:rFonts w:cs="Simplified Arabic" w:hint="cs"/>
          <w:sz w:val="28"/>
          <w:szCs w:val="28"/>
          <w:rtl/>
          <w:lang w:val="fr-FR"/>
        </w:rPr>
        <w:t xml:space="preserve">24 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 xml:space="preserve">فقالَ لَهُم يسوع: "أَوَما أَنتُم في ضَلال، لأَنَّكُم لا تَعرِفونَ الكُتُبَ ولا قُدرَةَ الله؟ </w:t>
      </w:r>
      <w:r>
        <w:rPr>
          <w:rFonts w:cs="Simplified Arabic" w:hint="cs"/>
          <w:sz w:val="28"/>
          <w:szCs w:val="28"/>
          <w:rtl/>
          <w:lang w:val="fr-FR"/>
        </w:rPr>
        <w:t xml:space="preserve">25 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 xml:space="preserve">فَعِندَما يَقومُ النَّاسُ مِن بَينِ الأَموات، فلا الرِّجالُ يَتَزَوَّجون ولا النِّساءُ يُزَوَّجْنَ، بل يَكونونَ مِثلَ المَلائِكةِ في السَّموات. </w:t>
      </w:r>
      <w:r>
        <w:rPr>
          <w:rFonts w:cs="Simplified Arabic" w:hint="cs"/>
          <w:sz w:val="28"/>
          <w:szCs w:val="28"/>
          <w:rtl/>
          <w:lang w:val="fr-FR"/>
        </w:rPr>
        <w:t xml:space="preserve">26 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 xml:space="preserve">وأَمَّا أَنَّ الأَمواتَ يَقومون، أَفما قرأتُم في كِتابِ مُوسى، عِندَ ذِكْرِ العُلِّيقَة، كيفَ كَلَّمَهُ اللهُ فقال: </w:t>
      </w:r>
    </w:p>
    <w:p w:rsidR="00EE1CE7" w:rsidRPr="005074EE" w:rsidRDefault="00EE1CE7" w:rsidP="00EE1CE7">
      <w:pPr>
        <w:bidi/>
        <w:ind w:left="180"/>
        <w:jc w:val="both"/>
        <w:rPr>
          <w:rFonts w:cs="Simplified Arabic"/>
          <w:sz w:val="28"/>
          <w:szCs w:val="28"/>
          <w:rtl/>
          <w:lang w:val="fr-FR"/>
        </w:rPr>
      </w:pPr>
      <w:r w:rsidRPr="005074EE">
        <w:rPr>
          <w:rFonts w:cs="Simplified Arabic" w:hint="cs"/>
          <w:sz w:val="28"/>
          <w:szCs w:val="28"/>
          <w:rtl/>
          <w:lang w:val="fr-FR"/>
        </w:rPr>
        <w:t xml:space="preserve">  "أَنا إِلهُ إِبراهيم، وإِلهُ إِسْحق، وإِلهُ يَعْقوب". </w:t>
      </w:r>
    </w:p>
    <w:p w:rsidR="00EE1CE7" w:rsidRDefault="005552A6" w:rsidP="00EE1CE7">
      <w:pPr>
        <w:tabs>
          <w:tab w:val="left" w:pos="336"/>
        </w:tabs>
        <w:bidi/>
        <w:ind w:left="180"/>
        <w:rPr>
          <w:rFonts w:cs="Simplified Arabic"/>
          <w:sz w:val="28"/>
          <w:szCs w:val="28"/>
          <w:lang w:val="fr-FR"/>
        </w:rPr>
      </w:pPr>
      <w:r>
        <w:rPr>
          <w:rFonts w:cs="Simplified Arabic" w:hint="cs"/>
          <w:sz w:val="28"/>
          <w:szCs w:val="28"/>
          <w:rtl/>
          <w:lang w:val="fr-FR"/>
        </w:rPr>
        <w:t xml:space="preserve">27 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 xml:space="preserve">وما كانَ إِلَهَ أَموات، بل إِلهُ أَحْياء، فَأَنتُم في ضَلالٍ كَبير". </w:t>
      </w:r>
    </w:p>
    <w:p w:rsidR="000276A3" w:rsidRPr="005074EE" w:rsidRDefault="000276A3" w:rsidP="000276A3">
      <w:pPr>
        <w:tabs>
          <w:tab w:val="left" w:pos="336"/>
        </w:tabs>
        <w:bidi/>
        <w:ind w:left="180"/>
        <w:rPr>
          <w:rFonts w:cs="Simplified Arabic"/>
          <w:b/>
          <w:bCs/>
          <w:sz w:val="28"/>
          <w:szCs w:val="28"/>
          <w:u w:val="single"/>
          <w:rtl/>
          <w:lang w:val="fr-FR"/>
        </w:rPr>
      </w:pPr>
    </w:p>
    <w:p w:rsidR="00EE1CE7" w:rsidRPr="009F3DDC" w:rsidRDefault="00EE1CE7" w:rsidP="00EE1CE7">
      <w:pPr>
        <w:bidi/>
        <w:jc w:val="center"/>
        <w:rPr>
          <w:rFonts w:cs="Simplified Arabic"/>
          <w:b/>
          <w:bCs/>
          <w:sz w:val="28"/>
          <w:szCs w:val="28"/>
          <w:u w:val="single"/>
          <w:lang w:val="fr-FR"/>
        </w:rPr>
      </w:pPr>
      <w:r w:rsidRPr="009F3DDC">
        <w:rPr>
          <w:rFonts w:cs="Simplified Arabic" w:hint="cs"/>
          <w:b/>
          <w:bCs/>
          <w:sz w:val="28"/>
          <w:szCs w:val="28"/>
          <w:u w:val="single"/>
          <w:rtl/>
          <w:lang w:val="fr-FR"/>
        </w:rPr>
        <w:t>لوقا</w:t>
      </w:r>
    </w:p>
    <w:p w:rsidR="000276A3" w:rsidRPr="003117D2" w:rsidRDefault="003117D2" w:rsidP="003117D2">
      <w:pPr>
        <w:bidi/>
        <w:rPr>
          <w:rFonts w:cs="Simplified Arabic"/>
          <w:b/>
          <w:bCs/>
          <w:sz w:val="28"/>
          <w:szCs w:val="28"/>
          <w:u w:val="single"/>
          <w:rtl/>
          <w:lang w:val="fr-FR"/>
        </w:rPr>
      </w:pPr>
      <w:r w:rsidRPr="003117D2">
        <w:rPr>
          <w:rFonts w:cs="Simplified Arabic" w:hint="cs"/>
          <w:b/>
          <w:bCs/>
          <w:sz w:val="28"/>
          <w:szCs w:val="28"/>
          <w:u w:val="single"/>
          <w:rtl/>
          <w:lang w:val="fr-FR"/>
        </w:rPr>
        <w:t>عائلة الناصرة:</w:t>
      </w:r>
      <w:r w:rsidRPr="003117D2">
        <w:rPr>
          <w:rFonts w:hint="cs"/>
          <w:b/>
          <w:bCs/>
          <w:sz w:val="28"/>
          <w:szCs w:val="28"/>
          <w:rtl/>
          <w:lang w:bidi="ar-LB"/>
        </w:rPr>
        <w:t xml:space="preserve"> (2/15-17)</w:t>
      </w:r>
    </w:p>
    <w:p w:rsidR="00582308" w:rsidRPr="00482FA6" w:rsidRDefault="00582308" w:rsidP="00482FA6">
      <w:pPr>
        <w:pStyle w:val="ListParagraph"/>
        <w:numPr>
          <w:ilvl w:val="0"/>
          <w:numId w:val="1"/>
        </w:numPr>
        <w:bidi/>
        <w:jc w:val="both"/>
        <w:rPr>
          <w:rFonts w:cs="Simplified Arabic"/>
          <w:sz w:val="28"/>
          <w:szCs w:val="28"/>
          <w:u w:val="single"/>
          <w:lang w:val="fr-FR"/>
        </w:rPr>
      </w:pPr>
      <w:r w:rsidRPr="00482FA6">
        <w:rPr>
          <w:rFonts w:hint="cs"/>
          <w:sz w:val="28"/>
          <w:szCs w:val="28"/>
          <w:rtl/>
        </w:rPr>
        <w:t>15</w:t>
      </w:r>
      <w:r w:rsidRPr="00482FA6">
        <w:rPr>
          <w:rFonts w:hint="cs"/>
          <w:sz w:val="28"/>
          <w:szCs w:val="28"/>
          <w:rtl/>
          <w:lang w:bidi="ar-LB"/>
        </w:rPr>
        <w:t xml:space="preserve">فلمَّ انصرفَ المَلائكةُ عنهُم الى السماء، قال الرعاةُ بعضُهُم لِبعض: "هلمَّ بنا الى بيت لحم، فنرى ما حدثَ، ذاك الّذي أخبرنا به الربّ. 16 وجاؤوا مسرعينَ، فَوجدوا مريمَ ويوسفَ والطِّفل مُضجعاً في المذود. </w:t>
      </w:r>
      <w:r w:rsidR="003117D2" w:rsidRPr="00482FA6">
        <w:rPr>
          <w:rFonts w:hint="cs"/>
          <w:sz w:val="28"/>
          <w:szCs w:val="28"/>
          <w:rtl/>
          <w:lang w:bidi="ar-LB"/>
        </w:rPr>
        <w:t xml:space="preserve">17 </w:t>
      </w:r>
      <w:r w:rsidRPr="00482FA6">
        <w:rPr>
          <w:rFonts w:hint="cs"/>
          <w:sz w:val="28"/>
          <w:szCs w:val="28"/>
          <w:rtl/>
          <w:lang w:bidi="ar-LB"/>
        </w:rPr>
        <w:t>ولمَّا رَأَوا ذلك جعلوا يُخبرونَ بما قيلَ لَهم في ذلك الطِّفل.</w:t>
      </w:r>
    </w:p>
    <w:p w:rsidR="00505DA1" w:rsidRPr="00582308" w:rsidRDefault="00505DA1" w:rsidP="00505DA1">
      <w:pPr>
        <w:bidi/>
        <w:jc w:val="both"/>
        <w:rPr>
          <w:rFonts w:cs="Simplified Arabic"/>
          <w:b/>
          <w:bCs/>
          <w:sz w:val="28"/>
          <w:szCs w:val="28"/>
          <w:u w:val="single"/>
          <w:rtl/>
          <w:lang w:val="fr-FR"/>
        </w:rPr>
      </w:pPr>
    </w:p>
    <w:p w:rsidR="00505DA1" w:rsidRPr="00505DA1" w:rsidRDefault="00505DA1" w:rsidP="003117D2">
      <w:pPr>
        <w:jc w:val="right"/>
        <w:rPr>
          <w:b/>
          <w:bCs/>
          <w:sz w:val="28"/>
          <w:szCs w:val="28"/>
          <w:rtl/>
          <w:lang w:bidi="ar-LB"/>
        </w:rPr>
      </w:pPr>
      <w:r w:rsidRPr="00505DA1">
        <w:rPr>
          <w:rFonts w:hint="cs"/>
          <w:b/>
          <w:bCs/>
          <w:sz w:val="28"/>
          <w:szCs w:val="28"/>
          <w:u w:val="single"/>
          <w:rtl/>
          <w:lang w:bidi="ar-LB"/>
        </w:rPr>
        <w:t>حياة يسوع في الناصرة</w:t>
      </w:r>
      <w:r>
        <w:rPr>
          <w:rFonts w:hint="cs"/>
          <w:b/>
          <w:bCs/>
          <w:sz w:val="28"/>
          <w:szCs w:val="28"/>
          <w:rtl/>
          <w:lang w:bidi="ar-LB"/>
        </w:rPr>
        <w:t>:</w:t>
      </w:r>
      <w:r w:rsidR="003117D2">
        <w:rPr>
          <w:rFonts w:hint="cs"/>
          <w:b/>
          <w:bCs/>
          <w:sz w:val="28"/>
          <w:szCs w:val="28"/>
          <w:rtl/>
          <w:lang w:bidi="ar-LB"/>
        </w:rPr>
        <w:t>(</w:t>
      </w:r>
      <w:r w:rsidRPr="00505DA1">
        <w:rPr>
          <w:rFonts w:hint="cs"/>
          <w:b/>
          <w:bCs/>
          <w:sz w:val="28"/>
          <w:szCs w:val="28"/>
          <w:rtl/>
          <w:lang w:bidi="ar-LB"/>
        </w:rPr>
        <w:t xml:space="preserve"> 2/51-</w:t>
      </w:r>
      <w:r w:rsidR="003117D2">
        <w:rPr>
          <w:rFonts w:hint="cs"/>
          <w:b/>
          <w:bCs/>
          <w:sz w:val="28"/>
          <w:szCs w:val="28"/>
          <w:rtl/>
          <w:lang w:bidi="ar-LB"/>
        </w:rPr>
        <w:t>52)</w:t>
      </w:r>
    </w:p>
    <w:p w:rsidR="00582308" w:rsidRDefault="00505DA1" w:rsidP="003117D2">
      <w:pPr>
        <w:bidi/>
        <w:jc w:val="both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ab/>
      </w:r>
      <w:r w:rsidR="00582308">
        <w:rPr>
          <w:rFonts w:hint="cs"/>
          <w:sz w:val="28"/>
          <w:szCs w:val="28"/>
          <w:rtl/>
          <w:lang w:bidi="ar-LB"/>
        </w:rPr>
        <w:t xml:space="preserve">51 </w:t>
      </w:r>
      <w:r>
        <w:rPr>
          <w:rFonts w:hint="cs"/>
          <w:sz w:val="28"/>
          <w:szCs w:val="28"/>
          <w:rtl/>
          <w:lang w:bidi="ar-LB"/>
        </w:rPr>
        <w:t xml:space="preserve">ثمَّ نزلَ معَهما، وعاد الى الناصرة، وكان طائعاً لهما، وكانت أُمُّهُ تحفظُ تلك الأمورَ في قلبها. </w:t>
      </w:r>
    </w:p>
    <w:p w:rsidR="00505DA1" w:rsidRDefault="003117D2" w:rsidP="00582308">
      <w:pPr>
        <w:bidi/>
        <w:ind w:firstLine="360"/>
        <w:jc w:val="both"/>
        <w:rPr>
          <w:rFonts w:cs="Simplified Arabic"/>
          <w:b/>
          <w:bCs/>
          <w:sz w:val="28"/>
          <w:szCs w:val="28"/>
          <w:u w:val="single"/>
          <w:rtl/>
          <w:lang w:val="fr-FR"/>
        </w:rPr>
      </w:pPr>
      <w:r>
        <w:rPr>
          <w:rFonts w:hint="cs"/>
          <w:sz w:val="28"/>
          <w:szCs w:val="28"/>
          <w:rtl/>
          <w:lang w:bidi="ar-LB"/>
        </w:rPr>
        <w:t>52</w:t>
      </w:r>
      <w:r w:rsidR="00505DA1">
        <w:rPr>
          <w:rFonts w:hint="cs"/>
          <w:sz w:val="28"/>
          <w:szCs w:val="28"/>
          <w:rtl/>
          <w:lang w:bidi="ar-LB"/>
        </w:rPr>
        <w:t>وكان يسوعُ يَتسامى في الحِكمةِ والقامةِ والحظوَةِ عِندَ الله والناس.</w:t>
      </w:r>
    </w:p>
    <w:p w:rsidR="00505DA1" w:rsidRPr="005074EE" w:rsidRDefault="00505DA1" w:rsidP="00505DA1">
      <w:pPr>
        <w:bidi/>
        <w:jc w:val="both"/>
        <w:rPr>
          <w:rFonts w:cs="Simplified Arabic"/>
          <w:b/>
          <w:bCs/>
          <w:sz w:val="28"/>
          <w:szCs w:val="28"/>
          <w:u w:val="single"/>
          <w:rtl/>
          <w:lang w:val="fr-FR"/>
        </w:rPr>
      </w:pPr>
    </w:p>
    <w:p w:rsidR="003117D2" w:rsidRDefault="003117D2" w:rsidP="003117D2">
      <w:pPr>
        <w:bidi/>
        <w:jc w:val="both"/>
        <w:rPr>
          <w:rFonts w:cs="Simplified Arabic"/>
          <w:b/>
          <w:bCs/>
          <w:sz w:val="28"/>
          <w:szCs w:val="28"/>
          <w:u w:val="single"/>
          <w:rtl/>
          <w:lang w:val="fr-FR"/>
        </w:rPr>
      </w:pPr>
      <w:r w:rsidRPr="005074EE">
        <w:rPr>
          <w:rFonts w:cs="Simplified Arabic" w:hint="cs"/>
          <w:b/>
          <w:bCs/>
          <w:sz w:val="28"/>
          <w:szCs w:val="28"/>
          <w:u w:val="single"/>
          <w:rtl/>
          <w:lang w:val="fr-FR"/>
        </w:rPr>
        <w:t>الزواج والطلاق</w:t>
      </w:r>
    </w:p>
    <w:p w:rsidR="00EE1CE7" w:rsidRPr="008E5421" w:rsidRDefault="003117D2" w:rsidP="008E5421">
      <w:pPr>
        <w:numPr>
          <w:ilvl w:val="0"/>
          <w:numId w:val="1"/>
        </w:numPr>
        <w:bidi/>
        <w:jc w:val="both"/>
        <w:rPr>
          <w:rFonts w:cs="Simplified Arabic"/>
          <w:sz w:val="28"/>
          <w:szCs w:val="28"/>
          <w:rtl/>
          <w:lang w:val="fr-FR"/>
        </w:rPr>
      </w:pPr>
      <w:r w:rsidRPr="008E5421">
        <w:rPr>
          <w:rFonts w:cs="Simplified Arabic" w:hint="cs"/>
          <w:sz w:val="28"/>
          <w:szCs w:val="28"/>
          <w:rtl/>
          <w:lang w:val="fr-FR"/>
        </w:rPr>
        <w:t xml:space="preserve">18 </w:t>
      </w:r>
      <w:r w:rsidR="00EE1CE7" w:rsidRPr="008E5421">
        <w:rPr>
          <w:rFonts w:cs="Simplified Arabic" w:hint="cs"/>
          <w:sz w:val="28"/>
          <w:szCs w:val="28"/>
          <w:rtl/>
          <w:lang w:val="fr-FR"/>
        </w:rPr>
        <w:t>"كلّ من طلَّقَ امرأتَه وتزوّج غيرَها فقد زنى، ومَن تزوّج التي طلَّقها زوجُها فقد زنى" (16/18)</w:t>
      </w:r>
      <w:r w:rsidR="008E5421">
        <w:rPr>
          <w:rFonts w:cs="Simplified Arabic" w:hint="cs"/>
          <w:sz w:val="28"/>
          <w:szCs w:val="28"/>
          <w:rtl/>
          <w:lang w:val="fr-FR"/>
        </w:rPr>
        <w:t>؛</w:t>
      </w:r>
      <w:r w:rsidR="00EE1CE7" w:rsidRPr="008E5421">
        <w:rPr>
          <w:rFonts w:cs="Simplified Arabic" w:hint="cs"/>
          <w:sz w:val="28"/>
          <w:szCs w:val="28"/>
          <w:rtl/>
          <w:lang w:val="fr-FR"/>
        </w:rPr>
        <w:t xml:space="preserve"> (متى 5/32)</w:t>
      </w:r>
      <w:r w:rsidR="00505DA1" w:rsidRPr="008E5421">
        <w:rPr>
          <w:rFonts w:cs="Simplified Arabic" w:hint="cs"/>
          <w:sz w:val="28"/>
          <w:szCs w:val="28"/>
          <w:rtl/>
          <w:lang w:bidi="ar-LB"/>
        </w:rPr>
        <w:t>؛</w:t>
      </w:r>
      <w:r w:rsidR="00EE1CE7" w:rsidRPr="008E5421">
        <w:rPr>
          <w:rFonts w:cs="Simplified Arabic" w:hint="cs"/>
          <w:sz w:val="28"/>
          <w:szCs w:val="28"/>
          <w:rtl/>
          <w:lang w:val="fr-FR"/>
        </w:rPr>
        <w:t xml:space="preserve"> (19/9)</w:t>
      </w:r>
    </w:p>
    <w:p w:rsidR="00EE1CE7" w:rsidRDefault="00EE1CE7" w:rsidP="00EE1CE7">
      <w:pPr>
        <w:bidi/>
        <w:jc w:val="both"/>
        <w:rPr>
          <w:rFonts w:cs="Simplified Arabic"/>
          <w:sz w:val="28"/>
          <w:szCs w:val="28"/>
          <w:rtl/>
          <w:lang w:val="fr-FR"/>
        </w:rPr>
      </w:pPr>
    </w:p>
    <w:p w:rsidR="00482FA6" w:rsidRDefault="00482FA6" w:rsidP="00482FA6">
      <w:pPr>
        <w:bidi/>
        <w:jc w:val="both"/>
        <w:rPr>
          <w:rFonts w:cs="Simplified Arabic"/>
          <w:sz w:val="28"/>
          <w:szCs w:val="28"/>
          <w:rtl/>
          <w:lang w:val="fr-FR"/>
        </w:rPr>
      </w:pPr>
    </w:p>
    <w:p w:rsidR="008E5421" w:rsidRDefault="008E5421" w:rsidP="008E5421">
      <w:pPr>
        <w:bidi/>
        <w:jc w:val="both"/>
        <w:rPr>
          <w:rFonts w:cs="Simplified Arabic"/>
          <w:sz w:val="28"/>
          <w:szCs w:val="28"/>
          <w:rtl/>
          <w:lang w:val="fr-FR"/>
        </w:rPr>
      </w:pPr>
    </w:p>
    <w:p w:rsidR="008E5421" w:rsidRDefault="008E5421" w:rsidP="008E5421">
      <w:pPr>
        <w:bidi/>
        <w:jc w:val="both"/>
        <w:rPr>
          <w:rFonts w:cs="Simplified Arabic"/>
          <w:sz w:val="28"/>
          <w:szCs w:val="28"/>
          <w:lang w:val="fr-FR"/>
        </w:rPr>
      </w:pPr>
    </w:p>
    <w:p w:rsidR="00D61508" w:rsidRDefault="00D61508" w:rsidP="00D61508">
      <w:pPr>
        <w:bidi/>
        <w:jc w:val="both"/>
        <w:rPr>
          <w:rFonts w:cs="Simplified Arabic"/>
          <w:sz w:val="28"/>
          <w:szCs w:val="28"/>
          <w:lang w:val="fr-FR"/>
        </w:rPr>
      </w:pPr>
    </w:p>
    <w:p w:rsidR="00EE1CE7" w:rsidRPr="009F3DDC" w:rsidRDefault="00EE1CE7" w:rsidP="00EE1CE7">
      <w:pPr>
        <w:bidi/>
        <w:jc w:val="center"/>
        <w:rPr>
          <w:rFonts w:cs="Simplified Arabic"/>
          <w:b/>
          <w:bCs/>
          <w:sz w:val="28"/>
          <w:szCs w:val="28"/>
          <w:u w:val="single"/>
          <w:rtl/>
          <w:lang w:val="fr-FR"/>
        </w:rPr>
      </w:pPr>
      <w:r w:rsidRPr="009F3DDC">
        <w:rPr>
          <w:rFonts w:cs="Simplified Arabic" w:hint="cs"/>
          <w:b/>
          <w:bCs/>
          <w:sz w:val="28"/>
          <w:szCs w:val="28"/>
          <w:u w:val="single"/>
          <w:rtl/>
          <w:lang w:val="fr-FR"/>
        </w:rPr>
        <w:t>يوحنا</w:t>
      </w:r>
    </w:p>
    <w:p w:rsidR="00EE1CE7" w:rsidRPr="005074EE" w:rsidRDefault="00EE1CE7" w:rsidP="00EE1CE7">
      <w:pPr>
        <w:bidi/>
        <w:jc w:val="both"/>
        <w:rPr>
          <w:rFonts w:cs="Simplified Arabic"/>
          <w:sz w:val="28"/>
          <w:szCs w:val="28"/>
          <w:rtl/>
          <w:lang w:val="fr-FR"/>
        </w:rPr>
      </w:pPr>
    </w:p>
    <w:p w:rsidR="00EE1CE7" w:rsidRPr="005074EE" w:rsidRDefault="00EE1CE7" w:rsidP="000276A3">
      <w:pPr>
        <w:bidi/>
        <w:jc w:val="both"/>
        <w:rPr>
          <w:rFonts w:cs="Simplified Arabic"/>
          <w:b/>
          <w:bCs/>
          <w:sz w:val="28"/>
          <w:szCs w:val="28"/>
          <w:u w:val="single"/>
          <w:rtl/>
          <w:lang w:val="fr-FR"/>
        </w:rPr>
      </w:pPr>
      <w:r w:rsidRPr="005074EE">
        <w:rPr>
          <w:rFonts w:cs="Simplified Arabic" w:hint="cs"/>
          <w:sz w:val="28"/>
          <w:szCs w:val="28"/>
          <w:rtl/>
          <w:lang w:val="fr-FR"/>
        </w:rPr>
        <w:t xml:space="preserve">- </w:t>
      </w:r>
      <w:r w:rsidRPr="005074EE">
        <w:rPr>
          <w:rFonts w:cs="Simplified Arabic" w:hint="cs"/>
          <w:b/>
          <w:bCs/>
          <w:sz w:val="28"/>
          <w:szCs w:val="28"/>
          <w:u w:val="single"/>
          <w:rtl/>
          <w:lang w:val="fr-FR"/>
        </w:rPr>
        <w:t>معجزة الخمر في عرس قانا الجليل</w:t>
      </w:r>
      <w:r w:rsidR="00505DA1">
        <w:rPr>
          <w:rFonts w:cs="Simplified Arabic" w:hint="cs"/>
          <w:b/>
          <w:bCs/>
          <w:sz w:val="28"/>
          <w:szCs w:val="28"/>
          <w:u w:val="single"/>
          <w:rtl/>
          <w:lang w:val="fr-FR"/>
        </w:rPr>
        <w:t>:</w:t>
      </w:r>
      <w:r w:rsidRPr="00C93761">
        <w:rPr>
          <w:rFonts w:cs="Simplified Arabic" w:hint="cs"/>
          <w:b/>
          <w:bCs/>
          <w:sz w:val="28"/>
          <w:szCs w:val="28"/>
          <w:rtl/>
          <w:lang w:val="fr-FR"/>
        </w:rPr>
        <w:t xml:space="preserve">(2/1-12) </w:t>
      </w:r>
    </w:p>
    <w:p w:rsidR="00EE1CE7" w:rsidRPr="005074EE" w:rsidRDefault="003117D2" w:rsidP="00EE1CE7">
      <w:pPr>
        <w:bidi/>
        <w:ind w:left="180"/>
        <w:jc w:val="both"/>
        <w:rPr>
          <w:rFonts w:cs="Simplified Arabic"/>
          <w:sz w:val="28"/>
          <w:szCs w:val="28"/>
          <w:rtl/>
          <w:lang w:val="fr-FR"/>
        </w:rPr>
      </w:pPr>
      <w:r>
        <w:rPr>
          <w:rFonts w:cs="Simplified Arabic" w:hint="cs"/>
          <w:sz w:val="28"/>
          <w:szCs w:val="28"/>
          <w:rtl/>
          <w:lang w:val="fr-FR"/>
        </w:rPr>
        <w:t xml:space="preserve">1 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 xml:space="preserve">وفي اليَوْمِ الثَّالِث، كانَ في قانا الجَليلِ عُرسٌ وكانَت أُمُّ يَسوعَ هُناك. </w:t>
      </w:r>
      <w:r>
        <w:rPr>
          <w:rFonts w:cs="Simplified Arabic" w:hint="cs"/>
          <w:sz w:val="28"/>
          <w:szCs w:val="28"/>
          <w:rtl/>
          <w:lang w:val="fr-FR"/>
        </w:rPr>
        <w:t xml:space="preserve">2 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 xml:space="preserve">فَدُعِيَ يسوعُ أَيضاً وتلاميذُه إِلى العُرس. </w:t>
      </w:r>
      <w:r w:rsidR="00D34BD6">
        <w:rPr>
          <w:rFonts w:cs="Simplified Arabic" w:hint="cs"/>
          <w:sz w:val="28"/>
          <w:szCs w:val="28"/>
          <w:rtl/>
          <w:lang w:val="fr-FR"/>
        </w:rPr>
        <w:t xml:space="preserve">3 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 xml:space="preserve">وَنَفَدَتِ الخَمْر، فَقالَت لِيَسوعَ أُمُّه: "لَيسَ عِندَهم خَمْر". </w:t>
      </w:r>
      <w:r w:rsidR="00D34BD6">
        <w:rPr>
          <w:rFonts w:cs="Simplified Arabic" w:hint="cs"/>
          <w:sz w:val="28"/>
          <w:szCs w:val="28"/>
          <w:rtl/>
          <w:lang w:val="fr-FR"/>
        </w:rPr>
        <w:t xml:space="preserve">4 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 xml:space="preserve">فقالَ لها يسوع: "ما لي وما لَكِ، أَيَّتُها المَرأَة؟ لَم تَأْتِ ساعتي بَعْد". </w:t>
      </w:r>
      <w:r w:rsidR="00D34BD6">
        <w:rPr>
          <w:rFonts w:cs="Simplified Arabic" w:hint="cs"/>
          <w:sz w:val="28"/>
          <w:szCs w:val="28"/>
          <w:rtl/>
          <w:lang w:val="fr-FR"/>
        </w:rPr>
        <w:t xml:space="preserve">5 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 xml:space="preserve">فقالَت أُمُّه لِلخَدَم: "مَهما قالَ لَكم فافعَلوه". </w:t>
      </w:r>
      <w:r w:rsidR="00D34BD6">
        <w:rPr>
          <w:rFonts w:cs="Simplified Arabic" w:hint="cs"/>
          <w:sz w:val="28"/>
          <w:szCs w:val="28"/>
          <w:rtl/>
          <w:lang w:val="fr-FR"/>
        </w:rPr>
        <w:t xml:space="preserve">6 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 xml:space="preserve">وكانَ هُناكَ سِتَّةُ أَجْرانٍ مِن حَجَر لِما تَقْتَضيه الطَّهارةُ عِندَ اليَهود، يَسَعُ كُلُّ واحِدٍ مِنها مِقدارَ مِكيالَينِ أَو ثَلاثَة. </w:t>
      </w:r>
      <w:r w:rsidR="00D34BD6">
        <w:rPr>
          <w:rFonts w:cs="Simplified Arabic" w:hint="cs"/>
          <w:sz w:val="28"/>
          <w:szCs w:val="28"/>
          <w:rtl/>
          <w:lang w:val="fr-FR"/>
        </w:rPr>
        <w:t xml:space="preserve">7 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 xml:space="preserve">فَقالَ يسوعُ لِلخَدَم: "اِمْلأُوا الأَجرانَ ماءً". فمَلأُوها إِلى أَعْلاها. </w:t>
      </w:r>
      <w:r w:rsidR="00D34BD6">
        <w:rPr>
          <w:rFonts w:cs="Simplified Arabic" w:hint="cs"/>
          <w:sz w:val="28"/>
          <w:szCs w:val="28"/>
          <w:rtl/>
          <w:lang w:val="fr-FR"/>
        </w:rPr>
        <w:t xml:space="preserve">8 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 xml:space="preserve">فقالَ لَهم: "اِغرِفوا الآنَ وناوِلوا وَكيلَ المائِدَة". فناوَلوه، </w:t>
      </w:r>
      <w:r w:rsidR="00690EE6">
        <w:rPr>
          <w:rFonts w:cs="Simplified Arabic" w:hint="cs"/>
          <w:sz w:val="28"/>
          <w:szCs w:val="28"/>
          <w:rtl/>
          <w:lang w:val="fr-FR"/>
        </w:rPr>
        <w:t xml:space="preserve">9 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 xml:space="preserve">فَلَمَّا ذاقَ الماءَ الَّذي صارَ خَمْراً، وكانَ لا يَدري مِن أَينَ أَتَت، في حينِ أَنَّ الخَدَمَ الَّذينَ غَرَفوا الماءَ كانوا يَدْرُون، دَعا العَريسَ </w:t>
      </w:r>
      <w:r w:rsidR="00690EE6">
        <w:rPr>
          <w:rFonts w:cs="Simplified Arabic" w:hint="cs"/>
          <w:sz w:val="28"/>
          <w:szCs w:val="28"/>
          <w:rtl/>
          <w:lang w:val="fr-FR"/>
        </w:rPr>
        <w:t xml:space="preserve">10 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 xml:space="preserve">وقالَ له: "كُلُّ امرِىءٍ يُقَدِّمُ الخَمرَةَ الجَيِّدَةَ أَوَّلاً، فإِذا سَكِرَ النَّاس، قَدَّمَ ما كانَ دونَها في الجُودَة. أَمَّا أَنتَ فَحَفِظتَ الخَمرَةَ الجَيِّدَةَ إِلى الآن". </w:t>
      </w:r>
      <w:r w:rsidR="00690EE6">
        <w:rPr>
          <w:rFonts w:cs="Simplified Arabic" w:hint="cs"/>
          <w:sz w:val="28"/>
          <w:szCs w:val="28"/>
          <w:rtl/>
          <w:lang w:val="fr-FR"/>
        </w:rPr>
        <w:t xml:space="preserve">11 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 xml:space="preserve">هذِه أُولى آياتِ يسوع أَتى بِها في قانا الجَليل، فأَظهَرَ مَجدَه فآمَنَ بِه تَلاميذُه </w:t>
      </w:r>
      <w:r w:rsidR="00690EE6">
        <w:rPr>
          <w:rFonts w:cs="Simplified Arabic" w:hint="cs"/>
          <w:sz w:val="28"/>
          <w:szCs w:val="28"/>
          <w:rtl/>
          <w:lang w:val="fr-FR"/>
        </w:rPr>
        <w:t xml:space="preserve">12 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>وَنَزَلَ بَعدَ ذلكَ إِلى كَفَرناحوم هو وأُمُّهُ وإِخوَتُه وتَلاميذُه، فأَقاموا فيها بِضعَةَ أَيَّام.</w:t>
      </w:r>
    </w:p>
    <w:p w:rsidR="00EE1CE7" w:rsidRPr="005074EE" w:rsidRDefault="00EE1CE7" w:rsidP="00EE1CE7">
      <w:pPr>
        <w:bidi/>
        <w:jc w:val="both"/>
        <w:rPr>
          <w:rFonts w:cs="Simplified Arabic"/>
          <w:sz w:val="28"/>
          <w:szCs w:val="28"/>
          <w:rtl/>
          <w:lang w:val="fr-FR"/>
        </w:rPr>
      </w:pPr>
    </w:p>
    <w:p w:rsidR="00EE1CE7" w:rsidRPr="00883BA0" w:rsidRDefault="00EE1CE7" w:rsidP="00EE1CE7">
      <w:pPr>
        <w:numPr>
          <w:ilvl w:val="0"/>
          <w:numId w:val="1"/>
        </w:numPr>
        <w:tabs>
          <w:tab w:val="num" w:pos="360"/>
        </w:tabs>
        <w:bidi/>
        <w:ind w:hanging="852"/>
        <w:jc w:val="both"/>
        <w:rPr>
          <w:rFonts w:cs="Simplified Arabic"/>
          <w:sz w:val="28"/>
          <w:szCs w:val="28"/>
          <w:lang w:val="fr-FR"/>
        </w:rPr>
      </w:pPr>
      <w:r w:rsidRPr="000276A3">
        <w:rPr>
          <w:rFonts w:cs="Simplified Arabic" w:hint="cs"/>
          <w:b/>
          <w:bCs/>
          <w:sz w:val="28"/>
          <w:szCs w:val="28"/>
          <w:u w:val="single"/>
          <w:rtl/>
          <w:lang w:val="fr-FR"/>
        </w:rPr>
        <w:t>السامري</w:t>
      </w:r>
      <w:r w:rsidRPr="009F3DDC">
        <w:rPr>
          <w:rFonts w:cs="Simplified Arabic" w:hint="cs"/>
          <w:b/>
          <w:bCs/>
          <w:sz w:val="28"/>
          <w:szCs w:val="28"/>
          <w:u w:val="single"/>
          <w:rtl/>
          <w:lang w:val="fr-FR"/>
        </w:rPr>
        <w:t>ّة:</w:t>
      </w:r>
      <w:r w:rsidRPr="009F3DDC">
        <w:rPr>
          <w:rFonts w:cs="Simplified Arabic" w:hint="cs"/>
          <w:b/>
          <w:bCs/>
          <w:sz w:val="28"/>
          <w:szCs w:val="28"/>
          <w:rtl/>
          <w:lang w:val="fr-FR"/>
        </w:rPr>
        <w:t xml:space="preserve">(4/15-19). </w:t>
      </w:r>
    </w:p>
    <w:p w:rsidR="00017079" w:rsidRDefault="00017079" w:rsidP="00482FA6">
      <w:pPr>
        <w:pStyle w:val="ListParagraph"/>
        <w:bidi/>
        <w:ind w:left="852"/>
        <w:jc w:val="both"/>
        <w:rPr>
          <w:rFonts w:cs="Simplified Arabic"/>
          <w:sz w:val="28"/>
          <w:szCs w:val="28"/>
          <w:rtl/>
        </w:rPr>
      </w:pPr>
      <w:r w:rsidRPr="009F3DDC">
        <w:rPr>
          <w:rFonts w:cs="Simplified Arabic" w:hint="cs"/>
          <w:sz w:val="28"/>
          <w:szCs w:val="28"/>
          <w:rtl/>
        </w:rPr>
        <w:t>15</w:t>
      </w:r>
      <w:r w:rsidR="00883BA0" w:rsidRPr="009F3DDC">
        <w:rPr>
          <w:rFonts w:cs="Simplified Arabic" w:hint="cs"/>
          <w:sz w:val="28"/>
          <w:szCs w:val="28"/>
          <w:rtl/>
        </w:rPr>
        <w:t>"قالَت له المَرأَة: "يا ربّ، أَعطِني هذا الماء، لِكَي لا أَعطَشَ فَأَعودَ إِلى الاِستِقاءِ مِن هُنا".</w:t>
      </w:r>
    </w:p>
    <w:p w:rsidR="00883BA0" w:rsidRPr="00017079" w:rsidRDefault="00017079" w:rsidP="00017079">
      <w:pPr>
        <w:bidi/>
        <w:jc w:val="both"/>
        <w:rPr>
          <w:rFonts w:cs="Simplified Arabic"/>
          <w:sz w:val="72"/>
          <w:szCs w:val="72"/>
          <w:rtl/>
        </w:rPr>
      </w:pPr>
      <w:r w:rsidRPr="00017079">
        <w:rPr>
          <w:rFonts w:cs="Simplified Arabic" w:hint="cs"/>
          <w:sz w:val="28"/>
          <w:szCs w:val="28"/>
          <w:rtl/>
        </w:rPr>
        <w:t xml:space="preserve">16 </w:t>
      </w:r>
      <w:r w:rsidR="00883BA0" w:rsidRPr="00017079">
        <w:rPr>
          <w:rFonts w:cs="Simplified Arabic" w:hint="cs"/>
          <w:sz w:val="28"/>
          <w:szCs w:val="28"/>
          <w:rtl/>
        </w:rPr>
        <w:t xml:space="preserve">قالَ لَها: "اِذهَبي فَادْعي زَوجَكِ، وارجِعي إِلى ههُنا". </w:t>
      </w:r>
      <w:r>
        <w:rPr>
          <w:rFonts w:cs="Simplified Arabic" w:hint="cs"/>
          <w:sz w:val="28"/>
          <w:szCs w:val="28"/>
          <w:rtl/>
        </w:rPr>
        <w:t xml:space="preserve">17 </w:t>
      </w:r>
      <w:r w:rsidR="00883BA0" w:rsidRPr="00017079">
        <w:rPr>
          <w:rFonts w:cs="Simplified Arabic" w:hint="cs"/>
          <w:sz w:val="28"/>
          <w:szCs w:val="28"/>
          <w:rtl/>
        </w:rPr>
        <w:t xml:space="preserve">أَجابَتِ المَرأَة: "لَيسَ لي زَوج". فقالَ لَها يسوع: "أَصَبتِ إِذ قُلتِ: لَيسَ لي زَوج. </w:t>
      </w:r>
      <w:r>
        <w:rPr>
          <w:rFonts w:cs="Simplified Arabic" w:hint="cs"/>
          <w:sz w:val="28"/>
          <w:szCs w:val="28"/>
          <w:rtl/>
        </w:rPr>
        <w:t xml:space="preserve">18 </w:t>
      </w:r>
      <w:r w:rsidR="00883BA0" w:rsidRPr="00017079">
        <w:rPr>
          <w:rFonts w:cs="Simplified Arabic" w:hint="cs"/>
          <w:sz w:val="28"/>
          <w:szCs w:val="28"/>
          <w:rtl/>
        </w:rPr>
        <w:t xml:space="preserve">فَقَد كانَ لَكِ خَمسَةُ أَزْواج، والَّذي عِندَكِ الآنَ لَيسَ بِزَوجكِ، لقَد صَدَقتِ في ذلكَ". </w:t>
      </w:r>
      <w:r>
        <w:rPr>
          <w:rFonts w:cs="Simplified Arabic" w:hint="cs"/>
          <w:sz w:val="28"/>
          <w:szCs w:val="28"/>
          <w:rtl/>
        </w:rPr>
        <w:t xml:space="preserve">19 </w:t>
      </w:r>
      <w:r w:rsidR="00883BA0" w:rsidRPr="00017079">
        <w:rPr>
          <w:rFonts w:cs="Simplified Arabic" w:hint="cs"/>
          <w:sz w:val="28"/>
          <w:szCs w:val="28"/>
          <w:rtl/>
        </w:rPr>
        <w:t xml:space="preserve">قالَتِ المَرأَة: "يا ربّ، أَرى أَنَّكَ نَبِيّ". </w:t>
      </w:r>
    </w:p>
    <w:p w:rsidR="00883BA0" w:rsidRPr="000276A3" w:rsidRDefault="00883BA0" w:rsidP="00883BA0">
      <w:pPr>
        <w:bidi/>
        <w:ind w:left="852"/>
        <w:jc w:val="both"/>
        <w:rPr>
          <w:rFonts w:cs="Simplified Arabic"/>
          <w:sz w:val="28"/>
          <w:szCs w:val="28"/>
          <w:rtl/>
          <w:lang w:val="fr-FR"/>
        </w:rPr>
      </w:pPr>
    </w:p>
    <w:p w:rsidR="008A74F7" w:rsidRPr="008E5421" w:rsidRDefault="00EE1CE7" w:rsidP="008E5421">
      <w:pPr>
        <w:numPr>
          <w:ilvl w:val="0"/>
          <w:numId w:val="1"/>
        </w:numPr>
        <w:bidi/>
        <w:rPr>
          <w:rFonts w:cs="Simplified Arabic"/>
          <w:b/>
          <w:bCs/>
          <w:sz w:val="28"/>
          <w:szCs w:val="28"/>
          <w:lang w:val="fr-FR"/>
        </w:rPr>
      </w:pPr>
      <w:r w:rsidRPr="008E5421">
        <w:rPr>
          <w:rFonts w:cs="Simplified Arabic" w:hint="cs"/>
          <w:b/>
          <w:bCs/>
          <w:sz w:val="28"/>
          <w:szCs w:val="28"/>
          <w:u w:val="single"/>
          <w:rtl/>
          <w:lang w:val="fr-FR"/>
        </w:rPr>
        <w:t>الوصية الجديدة</w:t>
      </w:r>
      <w:r w:rsidRPr="008E5421">
        <w:rPr>
          <w:rFonts w:cs="Simplified Arabic" w:hint="cs"/>
          <w:b/>
          <w:bCs/>
          <w:sz w:val="28"/>
          <w:szCs w:val="28"/>
          <w:rtl/>
          <w:lang w:val="fr-FR"/>
        </w:rPr>
        <w:t xml:space="preserve"> (13/34-35) </w:t>
      </w:r>
    </w:p>
    <w:p w:rsidR="00EE1CE7" w:rsidRPr="008A74F7" w:rsidRDefault="00EE1CE7" w:rsidP="008A74F7">
      <w:pPr>
        <w:pStyle w:val="ListParagraph"/>
        <w:numPr>
          <w:ilvl w:val="0"/>
          <w:numId w:val="2"/>
        </w:numPr>
        <w:bidi/>
        <w:jc w:val="both"/>
        <w:rPr>
          <w:rFonts w:cs="Simplified Arabic"/>
          <w:sz w:val="28"/>
          <w:szCs w:val="28"/>
          <w:rtl/>
          <w:lang w:val="fr-FR"/>
        </w:rPr>
      </w:pPr>
      <w:r w:rsidRPr="008A74F7">
        <w:rPr>
          <w:rFonts w:cs="Simplified Arabic" w:hint="cs"/>
          <w:sz w:val="28"/>
          <w:szCs w:val="28"/>
          <w:rtl/>
          <w:lang w:val="fr-FR"/>
        </w:rPr>
        <w:t xml:space="preserve">"أعطيكم وصيّةً جديدةً: أحبّوا بعضكم بعضاً. كما أنا أحببتكم، أحبّوا انتم ايضاً بعضكم بعضاً. </w:t>
      </w:r>
      <w:r w:rsidR="00A94606">
        <w:rPr>
          <w:rFonts w:cs="Simplified Arabic" w:hint="cs"/>
          <w:sz w:val="28"/>
          <w:szCs w:val="28"/>
          <w:rtl/>
          <w:lang w:val="fr-FR"/>
        </w:rPr>
        <w:t xml:space="preserve">35 </w:t>
      </w:r>
      <w:r w:rsidRPr="008A74F7">
        <w:rPr>
          <w:rFonts w:cs="Simplified Arabic" w:hint="cs"/>
          <w:sz w:val="28"/>
          <w:szCs w:val="28"/>
          <w:rtl/>
          <w:lang w:val="fr-FR"/>
        </w:rPr>
        <w:t xml:space="preserve">إذا أحبّ بعضكم بعضاً عرف الناس جميعاً انكم تلاميذي". </w:t>
      </w:r>
    </w:p>
    <w:p w:rsidR="00EE1CE7" w:rsidRPr="00C37E83" w:rsidRDefault="00EE1CE7" w:rsidP="00EE1CE7">
      <w:pPr>
        <w:numPr>
          <w:ilvl w:val="0"/>
          <w:numId w:val="1"/>
        </w:numPr>
        <w:bidi/>
        <w:jc w:val="both"/>
        <w:rPr>
          <w:rFonts w:cs="Simplified Arabic"/>
          <w:sz w:val="28"/>
          <w:szCs w:val="28"/>
        </w:rPr>
      </w:pPr>
      <w:r w:rsidRPr="005074EE">
        <w:rPr>
          <w:rFonts w:cs="Simplified Arabic" w:hint="cs"/>
          <w:sz w:val="28"/>
          <w:szCs w:val="28"/>
          <w:rtl/>
          <w:lang w:val="fr-FR"/>
        </w:rPr>
        <w:lastRenderedPageBreak/>
        <w:t>"انا الطريق والحق والحياة" (14/6).</w:t>
      </w:r>
    </w:p>
    <w:p w:rsidR="00C37E83" w:rsidRPr="00C37E83" w:rsidRDefault="00C37E83" w:rsidP="00C37E83">
      <w:pPr>
        <w:pStyle w:val="ListParagraph"/>
        <w:numPr>
          <w:ilvl w:val="0"/>
          <w:numId w:val="1"/>
        </w:numPr>
        <w:bidi/>
        <w:jc w:val="both"/>
        <w:rPr>
          <w:rFonts w:cs="Simplified Arabic"/>
          <w:sz w:val="28"/>
          <w:szCs w:val="28"/>
        </w:rPr>
      </w:pPr>
      <w:r w:rsidRPr="00C37E83">
        <w:rPr>
          <w:rFonts w:ascii="Tahoma" w:hAnsi="Tahoma" w:cs="Tahoma"/>
          <w:sz w:val="23"/>
          <w:szCs w:val="23"/>
          <w:rtl/>
        </w:rPr>
        <w:t xml:space="preserve">أجابه يسوع: </w:t>
      </w:r>
      <w:r w:rsidRPr="00C37E83">
        <w:rPr>
          <w:rFonts w:ascii="Tahoma" w:hAnsi="Tahoma" w:cs="Tahoma" w:hint="cs"/>
          <w:sz w:val="23"/>
          <w:szCs w:val="23"/>
          <w:rtl/>
        </w:rPr>
        <w:t>"</w:t>
      </w:r>
      <w:r w:rsidRPr="00C37E83">
        <w:rPr>
          <w:rFonts w:ascii="Tahoma" w:hAnsi="Tahoma" w:cs="Tahoma"/>
          <w:sz w:val="23"/>
          <w:szCs w:val="23"/>
          <w:rtl/>
        </w:rPr>
        <w:t xml:space="preserve"> إذا أحبني أحد حفظ كلامي فأحبه أبي ونأتي إليه فنجعل لنا عنده </w:t>
      </w:r>
      <w:bookmarkStart w:id="0" w:name="_GoBack"/>
      <w:bookmarkEnd w:id="0"/>
      <w:r w:rsidRPr="00C37E83">
        <w:rPr>
          <w:rFonts w:ascii="Tahoma" w:hAnsi="Tahoma" w:cs="Tahoma"/>
          <w:sz w:val="23"/>
          <w:szCs w:val="23"/>
          <w:rtl/>
        </w:rPr>
        <w:t>مقاما</w:t>
      </w:r>
      <w:r w:rsidRPr="00C37E83">
        <w:rPr>
          <w:rFonts w:ascii="Tahoma" w:hAnsi="Tahoma" w:cs="Tahoma" w:hint="cs"/>
          <w:sz w:val="23"/>
          <w:szCs w:val="23"/>
          <w:rtl/>
        </w:rPr>
        <w:t>"</w:t>
      </w:r>
      <w:r w:rsidRPr="005074EE">
        <w:rPr>
          <w:rFonts w:cs="Simplified Arabic" w:hint="cs"/>
          <w:sz w:val="28"/>
          <w:szCs w:val="28"/>
          <w:rtl/>
          <w:lang w:val="fr-FR"/>
        </w:rPr>
        <w:t>(14/</w:t>
      </w:r>
      <w:r>
        <w:rPr>
          <w:rFonts w:cs="Simplified Arabic" w:hint="cs"/>
          <w:sz w:val="28"/>
          <w:szCs w:val="28"/>
          <w:rtl/>
          <w:lang w:val="fr-FR"/>
        </w:rPr>
        <w:t>23</w:t>
      </w:r>
      <w:r w:rsidRPr="005074EE">
        <w:rPr>
          <w:rFonts w:cs="Simplified Arabic" w:hint="cs"/>
          <w:sz w:val="28"/>
          <w:szCs w:val="28"/>
          <w:rtl/>
          <w:lang w:val="fr-FR"/>
        </w:rPr>
        <w:t>)</w:t>
      </w:r>
      <w:r w:rsidRPr="00C37E83">
        <w:rPr>
          <w:rFonts w:ascii="Tahoma" w:hAnsi="Tahoma" w:cs="Tahoma"/>
          <w:sz w:val="23"/>
          <w:szCs w:val="23"/>
          <w:rtl/>
        </w:rPr>
        <w:t>.</w:t>
      </w:r>
    </w:p>
    <w:p w:rsidR="00C37E83" w:rsidRPr="00C37E83" w:rsidRDefault="00C37E83" w:rsidP="00C37E83">
      <w:pPr>
        <w:bidi/>
        <w:jc w:val="both"/>
        <w:rPr>
          <w:rFonts w:cs="Simplified Arabic"/>
          <w:sz w:val="28"/>
          <w:szCs w:val="28"/>
        </w:rPr>
      </w:pPr>
    </w:p>
    <w:p w:rsidR="00EE1CE7" w:rsidRPr="005074EE" w:rsidRDefault="00A94606" w:rsidP="00EE1CE7">
      <w:pPr>
        <w:numPr>
          <w:ilvl w:val="0"/>
          <w:numId w:val="1"/>
        </w:numPr>
        <w:bidi/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  <w:lang w:val="fr-FR"/>
        </w:rPr>
        <w:t xml:space="preserve">12 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 xml:space="preserve">"وصيتي هي: أَحبُّوا بعضُكم بعضاً كما احببتكم. </w:t>
      </w:r>
      <w:r>
        <w:rPr>
          <w:rFonts w:cs="Simplified Arabic" w:hint="cs"/>
          <w:sz w:val="28"/>
          <w:szCs w:val="28"/>
          <w:rtl/>
          <w:lang w:val="fr-FR"/>
        </w:rPr>
        <w:t xml:space="preserve">13 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 xml:space="preserve">ليسَ لأحدٍ حُبٌّ أَعظم من أن يبذلَ نفسَه في سبيلِ أحبائِه. </w:t>
      </w:r>
      <w:r>
        <w:rPr>
          <w:rFonts w:cs="Simplified Arabic" w:hint="cs"/>
          <w:sz w:val="28"/>
          <w:szCs w:val="28"/>
          <w:rtl/>
          <w:lang w:val="fr-FR"/>
        </w:rPr>
        <w:t xml:space="preserve">14 </w:t>
      </w:r>
      <w:r w:rsidR="00EE1CE7" w:rsidRPr="005074EE">
        <w:rPr>
          <w:rFonts w:cs="Simplified Arabic" w:hint="cs"/>
          <w:sz w:val="28"/>
          <w:szCs w:val="28"/>
          <w:rtl/>
          <w:lang w:val="fr-FR"/>
        </w:rPr>
        <w:t xml:space="preserve">فإن عَملتُم بما أوصيكم به كنتم أحبَّائي". (15/12-14).  </w:t>
      </w:r>
    </w:p>
    <w:p w:rsidR="00EE1CE7" w:rsidRPr="005074EE" w:rsidRDefault="00EE1CE7" w:rsidP="00EE1CE7">
      <w:pPr>
        <w:bidi/>
        <w:jc w:val="both"/>
        <w:rPr>
          <w:rFonts w:cs="Simplified Arabic"/>
          <w:sz w:val="28"/>
          <w:szCs w:val="28"/>
          <w:rtl/>
        </w:rPr>
      </w:pPr>
    </w:p>
    <w:p w:rsidR="00EE1CE7" w:rsidRPr="005074EE" w:rsidRDefault="00EE1CE7" w:rsidP="00EE1CE7">
      <w:pPr>
        <w:numPr>
          <w:ilvl w:val="0"/>
          <w:numId w:val="1"/>
        </w:numPr>
        <w:bidi/>
        <w:jc w:val="both"/>
        <w:rPr>
          <w:rFonts w:cs="Simplified Arabic"/>
          <w:sz w:val="28"/>
          <w:szCs w:val="28"/>
        </w:rPr>
      </w:pPr>
      <w:r w:rsidRPr="005074EE">
        <w:rPr>
          <w:rFonts w:cs="Simplified Arabic" w:hint="cs"/>
          <w:sz w:val="28"/>
          <w:szCs w:val="28"/>
          <w:rtl/>
          <w:lang w:val="fr-FR"/>
        </w:rPr>
        <w:t>"يا أبَتِ القدّوس، احفظهُم باسمِك الذي وهبتَه لي، ليكونوا واحداً كما نحنُ واحد" (17/11).</w:t>
      </w:r>
    </w:p>
    <w:p w:rsidR="00C37E83" w:rsidRPr="00C37E83" w:rsidRDefault="00C37E83" w:rsidP="00C37E83">
      <w:pPr>
        <w:pStyle w:val="ListParagraph"/>
        <w:rPr>
          <w:rFonts w:ascii="Tahoma" w:hAnsi="Tahoma" w:cs="Tahoma"/>
          <w:color w:val="4D4C4C"/>
          <w:sz w:val="23"/>
          <w:szCs w:val="23"/>
          <w:rtl/>
        </w:rPr>
      </w:pPr>
    </w:p>
    <w:p w:rsidR="00C37E83" w:rsidRPr="00C37E83" w:rsidRDefault="00C37E83" w:rsidP="00C37E83">
      <w:pPr>
        <w:pStyle w:val="ListParagraph"/>
        <w:numPr>
          <w:ilvl w:val="0"/>
          <w:numId w:val="1"/>
        </w:numPr>
        <w:bidi/>
        <w:ind w:left="360"/>
        <w:jc w:val="both"/>
        <w:rPr>
          <w:rFonts w:cs="Simplified Arabic"/>
          <w:sz w:val="28"/>
          <w:szCs w:val="28"/>
          <w:rtl/>
        </w:rPr>
      </w:pPr>
    </w:p>
    <w:p w:rsidR="00EE1CE7" w:rsidRPr="00740B36" w:rsidRDefault="00EE1CE7" w:rsidP="00EE1CE7">
      <w:pPr>
        <w:numPr>
          <w:ilvl w:val="0"/>
          <w:numId w:val="1"/>
        </w:numPr>
        <w:tabs>
          <w:tab w:val="num" w:pos="360"/>
        </w:tabs>
        <w:bidi/>
        <w:ind w:hanging="852"/>
        <w:jc w:val="both"/>
        <w:rPr>
          <w:rFonts w:cs="Simplified Arabic"/>
          <w:sz w:val="28"/>
          <w:szCs w:val="28"/>
          <w:rtl/>
        </w:rPr>
      </w:pPr>
      <w:r w:rsidRPr="000276A3">
        <w:rPr>
          <w:rFonts w:cs="Simplified Arabic" w:hint="cs"/>
          <w:b/>
          <w:bCs/>
          <w:sz w:val="28"/>
          <w:szCs w:val="28"/>
          <w:u w:val="single"/>
          <w:rtl/>
          <w:lang w:val="fr-FR"/>
        </w:rPr>
        <w:t>الوحدة- الصلاة الكهنوتية</w:t>
      </w:r>
      <w:r w:rsidRPr="00740B36">
        <w:rPr>
          <w:rFonts w:cs="Simplified Arabic" w:hint="cs"/>
          <w:b/>
          <w:bCs/>
          <w:sz w:val="28"/>
          <w:szCs w:val="28"/>
          <w:rtl/>
          <w:lang w:val="fr-FR"/>
        </w:rPr>
        <w:t xml:space="preserve">(17/21-26). </w:t>
      </w:r>
    </w:p>
    <w:p w:rsidR="00EE1CE7" w:rsidRPr="005074EE" w:rsidRDefault="008C5B9E" w:rsidP="00EE1CE7">
      <w:pPr>
        <w:bidi/>
        <w:ind w:left="360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21 </w:t>
      </w:r>
      <w:r w:rsidR="00EE1CE7" w:rsidRPr="005074EE">
        <w:rPr>
          <w:rFonts w:cs="Simplified Arabic" w:hint="cs"/>
          <w:sz w:val="28"/>
          <w:szCs w:val="28"/>
          <w:rtl/>
        </w:rPr>
        <w:t xml:space="preserve">فَلْيكونوا بِأَجمَعِهم واحِداً: </w:t>
      </w:r>
    </w:p>
    <w:p w:rsidR="00EE1CE7" w:rsidRPr="005074EE" w:rsidRDefault="00EE1CE7" w:rsidP="00D61508">
      <w:pPr>
        <w:bidi/>
        <w:ind w:left="360"/>
        <w:jc w:val="both"/>
        <w:rPr>
          <w:rFonts w:cs="Simplified Arabic"/>
          <w:sz w:val="28"/>
          <w:szCs w:val="28"/>
          <w:rtl/>
        </w:rPr>
      </w:pPr>
      <w:r w:rsidRPr="005074EE">
        <w:rPr>
          <w:rFonts w:cs="Simplified Arabic" w:hint="cs"/>
          <w:sz w:val="28"/>
          <w:szCs w:val="28"/>
          <w:rtl/>
        </w:rPr>
        <w:t>كَما أَنَّكَ فِيَّ، يا أَبَتِ، وأَنا فيك</w:t>
      </w:r>
      <w:r w:rsidR="00D61508">
        <w:rPr>
          <w:rFonts w:cs="Simplified Arabic" w:hint="cs"/>
          <w:sz w:val="28"/>
          <w:szCs w:val="28"/>
          <w:rtl/>
          <w:lang w:bidi="ar-LB"/>
        </w:rPr>
        <w:t xml:space="preserve">، </w:t>
      </w:r>
      <w:r w:rsidRPr="005074EE">
        <w:rPr>
          <w:rFonts w:cs="Simplified Arabic" w:hint="cs"/>
          <w:sz w:val="28"/>
          <w:szCs w:val="28"/>
          <w:rtl/>
        </w:rPr>
        <w:t>فَلْيكونوا هَم أَيضاً فينا</w:t>
      </w:r>
    </w:p>
    <w:p w:rsidR="00EE1CE7" w:rsidRPr="005074EE" w:rsidRDefault="00EE1CE7" w:rsidP="00EE1CE7">
      <w:pPr>
        <w:bidi/>
        <w:ind w:left="360"/>
        <w:jc w:val="both"/>
        <w:rPr>
          <w:rFonts w:cs="Simplified Arabic"/>
          <w:sz w:val="28"/>
          <w:szCs w:val="28"/>
          <w:rtl/>
        </w:rPr>
      </w:pPr>
      <w:r w:rsidRPr="005074EE">
        <w:rPr>
          <w:rFonts w:cs="Simplified Arabic" w:hint="cs"/>
          <w:sz w:val="28"/>
          <w:szCs w:val="28"/>
          <w:rtl/>
        </w:rPr>
        <w:t xml:space="preserve">لِيُؤمِنَ العالَمُ بِأَنَّكَ أَنتَ أَرسَلتَني. </w:t>
      </w:r>
    </w:p>
    <w:p w:rsidR="00EE1CE7" w:rsidRPr="005074EE" w:rsidRDefault="008C5B9E" w:rsidP="00D61508">
      <w:pPr>
        <w:bidi/>
        <w:ind w:left="360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22 </w:t>
      </w:r>
      <w:r w:rsidR="00EE1CE7" w:rsidRPr="005074EE">
        <w:rPr>
          <w:rFonts w:cs="Simplified Arabic" w:hint="cs"/>
          <w:sz w:val="28"/>
          <w:szCs w:val="28"/>
          <w:rtl/>
        </w:rPr>
        <w:t>وأَنا وَهَبتُ لَهم ما وَهَبْتَ لي مِنَ المَجْد</w:t>
      </w:r>
      <w:r w:rsidR="00D61508">
        <w:rPr>
          <w:rFonts w:cs="Simplified Arabic" w:hint="cs"/>
          <w:sz w:val="28"/>
          <w:szCs w:val="28"/>
          <w:rtl/>
        </w:rPr>
        <w:t xml:space="preserve">، </w:t>
      </w:r>
      <w:r w:rsidR="00EE1CE7" w:rsidRPr="005074EE">
        <w:rPr>
          <w:rFonts w:cs="Simplified Arabic" w:hint="cs"/>
          <w:sz w:val="28"/>
          <w:szCs w:val="28"/>
          <w:rtl/>
        </w:rPr>
        <w:t xml:space="preserve">لِيَكونوا واحِداً كما نَحنُ واحِد: </w:t>
      </w:r>
    </w:p>
    <w:p w:rsidR="00EE1CE7" w:rsidRPr="005074EE" w:rsidRDefault="008C5B9E" w:rsidP="00D61508">
      <w:pPr>
        <w:bidi/>
        <w:ind w:left="360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23 </w:t>
      </w:r>
      <w:r w:rsidR="00EE1CE7" w:rsidRPr="005074EE">
        <w:rPr>
          <w:rFonts w:cs="Simplified Arabic" w:hint="cs"/>
          <w:sz w:val="28"/>
          <w:szCs w:val="28"/>
          <w:rtl/>
        </w:rPr>
        <w:t>أَنا فيهِم وأَنتَ فِيَّ</w:t>
      </w:r>
      <w:r w:rsidR="00D61508">
        <w:rPr>
          <w:rFonts w:cs="Simplified Arabic" w:hint="cs"/>
          <w:sz w:val="28"/>
          <w:szCs w:val="28"/>
          <w:rtl/>
        </w:rPr>
        <w:t xml:space="preserve">، </w:t>
      </w:r>
      <w:r w:rsidR="00EE1CE7" w:rsidRPr="005074EE">
        <w:rPr>
          <w:rFonts w:cs="Simplified Arabic" w:hint="cs"/>
          <w:sz w:val="28"/>
          <w:szCs w:val="28"/>
          <w:rtl/>
        </w:rPr>
        <w:t xml:space="preserve">لِيَبلُغوا كَمالَ الوَحدَة </w:t>
      </w:r>
    </w:p>
    <w:p w:rsidR="00EE1CE7" w:rsidRPr="005074EE" w:rsidRDefault="00EE1CE7" w:rsidP="00EE1CE7">
      <w:pPr>
        <w:bidi/>
        <w:ind w:left="360"/>
        <w:jc w:val="both"/>
        <w:rPr>
          <w:rFonts w:cs="Simplified Arabic"/>
          <w:sz w:val="28"/>
          <w:szCs w:val="28"/>
          <w:rtl/>
        </w:rPr>
      </w:pPr>
      <w:r w:rsidRPr="005074EE">
        <w:rPr>
          <w:rFonts w:cs="Simplified Arabic" w:hint="cs"/>
          <w:sz w:val="28"/>
          <w:szCs w:val="28"/>
          <w:rtl/>
        </w:rPr>
        <w:t>ويَعرِفَ العالَمُ أَنَّكَ أَنتَ أَرسَلتَني</w:t>
      </w:r>
    </w:p>
    <w:p w:rsidR="00EE1CE7" w:rsidRPr="005074EE" w:rsidRDefault="00EE1CE7" w:rsidP="00EE1CE7">
      <w:pPr>
        <w:bidi/>
        <w:ind w:left="360"/>
        <w:jc w:val="both"/>
        <w:rPr>
          <w:rFonts w:cs="Simplified Arabic"/>
          <w:sz w:val="28"/>
          <w:szCs w:val="28"/>
          <w:rtl/>
        </w:rPr>
      </w:pPr>
      <w:r w:rsidRPr="005074EE">
        <w:rPr>
          <w:rFonts w:cs="Simplified Arabic" w:hint="cs"/>
          <w:sz w:val="28"/>
          <w:szCs w:val="28"/>
          <w:rtl/>
        </w:rPr>
        <w:t xml:space="preserve">وأَنَّكَ أَحبَبتَهم كَمَا أَحبَبتَني. </w:t>
      </w:r>
    </w:p>
    <w:p w:rsidR="00EE1CE7" w:rsidRPr="005074EE" w:rsidRDefault="0060387C" w:rsidP="00D61508">
      <w:pPr>
        <w:bidi/>
        <w:ind w:left="360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24 </w:t>
      </w:r>
      <w:r w:rsidR="00EE1CE7" w:rsidRPr="005074EE">
        <w:rPr>
          <w:rFonts w:cs="Simplified Arabic" w:hint="cs"/>
          <w:sz w:val="28"/>
          <w:szCs w:val="28"/>
          <w:rtl/>
        </w:rPr>
        <w:t>يا أَبَتِ، إِنَّ الَّذينَ وَهَبتَهم لي</w:t>
      </w:r>
      <w:r w:rsidR="00D61508">
        <w:rPr>
          <w:rFonts w:cs="Simplified Arabic" w:hint="cs"/>
          <w:sz w:val="28"/>
          <w:szCs w:val="28"/>
          <w:rtl/>
        </w:rPr>
        <w:t xml:space="preserve">، </w:t>
      </w:r>
      <w:r w:rsidR="00EE1CE7" w:rsidRPr="005074EE">
        <w:rPr>
          <w:rFonts w:cs="Simplified Arabic" w:hint="cs"/>
          <w:sz w:val="28"/>
          <w:szCs w:val="28"/>
          <w:rtl/>
        </w:rPr>
        <w:t>أُريدُ أَن يَكونوا معي حَيثُ أَكون</w:t>
      </w:r>
    </w:p>
    <w:p w:rsidR="00EE1CE7" w:rsidRPr="005074EE" w:rsidRDefault="00EE1CE7" w:rsidP="00D61508">
      <w:pPr>
        <w:bidi/>
        <w:ind w:left="360"/>
        <w:jc w:val="both"/>
        <w:rPr>
          <w:rFonts w:cs="Simplified Arabic"/>
          <w:sz w:val="28"/>
          <w:szCs w:val="28"/>
          <w:rtl/>
        </w:rPr>
      </w:pPr>
      <w:r w:rsidRPr="005074EE">
        <w:rPr>
          <w:rFonts w:cs="Simplified Arabic" w:hint="cs"/>
          <w:sz w:val="28"/>
          <w:szCs w:val="28"/>
          <w:rtl/>
        </w:rPr>
        <w:t>فيُعايِنوا ما وَهَبتَ لي مِنَ المَجد</w:t>
      </w:r>
      <w:r w:rsidR="00D61508">
        <w:rPr>
          <w:rFonts w:cs="Simplified Arabic" w:hint="cs"/>
          <w:sz w:val="28"/>
          <w:szCs w:val="28"/>
          <w:rtl/>
        </w:rPr>
        <w:t xml:space="preserve">، </w:t>
      </w:r>
      <w:r w:rsidRPr="005074EE">
        <w:rPr>
          <w:rFonts w:cs="Simplified Arabic" w:hint="cs"/>
          <w:sz w:val="28"/>
          <w:szCs w:val="28"/>
          <w:rtl/>
        </w:rPr>
        <w:t xml:space="preserve">لأَنَّكَ أَحبَبتَني قَبلَ إِنشاءِ العالَم. </w:t>
      </w:r>
    </w:p>
    <w:p w:rsidR="00EE1CE7" w:rsidRPr="005074EE" w:rsidRDefault="0060387C" w:rsidP="00D61508">
      <w:pPr>
        <w:bidi/>
        <w:ind w:left="360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25 </w:t>
      </w:r>
      <w:r w:rsidR="00EE1CE7" w:rsidRPr="005074EE">
        <w:rPr>
          <w:rFonts w:cs="Simplified Arabic" w:hint="cs"/>
          <w:sz w:val="28"/>
          <w:szCs w:val="28"/>
          <w:rtl/>
        </w:rPr>
        <w:t xml:space="preserve">يأ أَبتِ البارّ </w:t>
      </w:r>
      <w:r w:rsidR="00D61508">
        <w:rPr>
          <w:rFonts w:cs="Simplified Arabic" w:hint="cs"/>
          <w:sz w:val="28"/>
          <w:szCs w:val="28"/>
          <w:rtl/>
        </w:rPr>
        <w:t xml:space="preserve">، </w:t>
      </w:r>
      <w:r w:rsidR="00EE1CE7" w:rsidRPr="005074EE">
        <w:rPr>
          <w:rFonts w:cs="Simplified Arabic" w:hint="cs"/>
          <w:sz w:val="28"/>
          <w:szCs w:val="28"/>
          <w:rtl/>
        </w:rPr>
        <w:t>إِنَّ العالَم لم يَعرِفْكَ</w:t>
      </w:r>
    </w:p>
    <w:p w:rsidR="00EE1CE7" w:rsidRPr="005074EE" w:rsidRDefault="00EE1CE7" w:rsidP="00D61508">
      <w:pPr>
        <w:bidi/>
        <w:ind w:left="360"/>
        <w:jc w:val="both"/>
        <w:rPr>
          <w:rFonts w:cs="Simplified Arabic"/>
          <w:sz w:val="28"/>
          <w:szCs w:val="28"/>
          <w:rtl/>
        </w:rPr>
      </w:pPr>
      <w:r w:rsidRPr="005074EE">
        <w:rPr>
          <w:rFonts w:cs="Simplified Arabic" w:hint="cs"/>
          <w:sz w:val="28"/>
          <w:szCs w:val="28"/>
          <w:rtl/>
        </w:rPr>
        <w:t>أَمَّا أَنا فقَد عَرَفْتُكَ</w:t>
      </w:r>
      <w:r w:rsidR="00D61508">
        <w:rPr>
          <w:rFonts w:cs="Simplified Arabic" w:hint="cs"/>
          <w:sz w:val="28"/>
          <w:szCs w:val="28"/>
          <w:rtl/>
        </w:rPr>
        <w:t xml:space="preserve">، </w:t>
      </w:r>
      <w:r w:rsidRPr="005074EE">
        <w:rPr>
          <w:rFonts w:cs="Simplified Arabic" w:hint="cs"/>
          <w:sz w:val="28"/>
          <w:szCs w:val="28"/>
          <w:rtl/>
        </w:rPr>
        <w:t>وَعَرَفَ هؤلاءِ أَنَّكَ أَنتَ أَرسَلتَني.</w:t>
      </w:r>
    </w:p>
    <w:p w:rsidR="00EE1CE7" w:rsidRPr="005074EE" w:rsidRDefault="0060387C" w:rsidP="00D61508">
      <w:pPr>
        <w:bidi/>
        <w:ind w:left="360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26 </w:t>
      </w:r>
      <w:r w:rsidR="00EE1CE7" w:rsidRPr="005074EE">
        <w:rPr>
          <w:rFonts w:cs="Simplified Arabic" w:hint="cs"/>
          <w:sz w:val="28"/>
          <w:szCs w:val="28"/>
          <w:rtl/>
        </w:rPr>
        <w:t>عَرَّفتُهم بِاسمِكَ وسأُعَرِّفُهم بِه</w:t>
      </w:r>
      <w:r w:rsidR="00D61508">
        <w:rPr>
          <w:rFonts w:cs="Simplified Arabic" w:hint="cs"/>
          <w:sz w:val="28"/>
          <w:szCs w:val="28"/>
          <w:rtl/>
        </w:rPr>
        <w:t xml:space="preserve">، </w:t>
      </w:r>
      <w:r w:rsidR="00EE1CE7" w:rsidRPr="005074EE">
        <w:rPr>
          <w:rFonts w:cs="Simplified Arabic" w:hint="cs"/>
          <w:sz w:val="28"/>
          <w:szCs w:val="28"/>
          <w:rtl/>
        </w:rPr>
        <w:t>لِتَكونَ فيهمِ المَحبَّةُ الَّتي  أَحبَبتَني إِيَّاها</w:t>
      </w:r>
    </w:p>
    <w:p w:rsidR="00EE1CE7" w:rsidRDefault="00EE1CE7" w:rsidP="00EE1CE7">
      <w:pPr>
        <w:bidi/>
        <w:ind w:left="360"/>
        <w:jc w:val="both"/>
        <w:rPr>
          <w:rFonts w:cs="Simplified Arabic"/>
          <w:sz w:val="28"/>
          <w:szCs w:val="28"/>
          <w:rtl/>
        </w:rPr>
      </w:pPr>
      <w:r w:rsidRPr="005074EE">
        <w:rPr>
          <w:rFonts w:cs="Simplified Arabic" w:hint="cs"/>
          <w:sz w:val="28"/>
          <w:szCs w:val="28"/>
          <w:rtl/>
        </w:rPr>
        <w:t xml:space="preserve">وَأَكونَ أَنا فيهِم". </w:t>
      </w:r>
    </w:p>
    <w:p w:rsidR="00896BA9" w:rsidRDefault="00896BA9" w:rsidP="00896BA9">
      <w:pPr>
        <w:bidi/>
        <w:ind w:left="360"/>
        <w:jc w:val="both"/>
        <w:rPr>
          <w:rFonts w:cs="Simplified Arabic"/>
          <w:sz w:val="28"/>
          <w:szCs w:val="28"/>
          <w:rtl/>
        </w:rPr>
      </w:pPr>
    </w:p>
    <w:p w:rsidR="00896BA9" w:rsidRPr="00896BA9" w:rsidRDefault="00896BA9" w:rsidP="00896BA9">
      <w:pPr>
        <w:bidi/>
        <w:ind w:left="360"/>
        <w:jc w:val="both"/>
        <w:rPr>
          <w:rFonts w:cs="Simplified Arabic"/>
          <w:b/>
          <w:bCs/>
          <w:sz w:val="28"/>
          <w:szCs w:val="28"/>
          <w:u w:val="single"/>
          <w:rtl/>
        </w:rPr>
      </w:pPr>
      <w:r w:rsidRPr="00896BA9">
        <w:rPr>
          <w:rFonts w:cs="Simplified Arabic" w:hint="cs"/>
          <w:b/>
          <w:bCs/>
          <w:sz w:val="28"/>
          <w:szCs w:val="28"/>
          <w:u w:val="single"/>
          <w:rtl/>
        </w:rPr>
        <w:t>مراجع إضافية</w:t>
      </w:r>
      <w:r>
        <w:rPr>
          <w:rFonts w:cs="Simplified Arabic" w:hint="cs"/>
          <w:b/>
          <w:bCs/>
          <w:sz w:val="28"/>
          <w:szCs w:val="28"/>
          <w:u w:val="single"/>
          <w:rtl/>
        </w:rPr>
        <w:t>:</w:t>
      </w:r>
    </w:p>
    <w:p w:rsidR="00896BA9" w:rsidRPr="00CE7692" w:rsidRDefault="00896BA9" w:rsidP="00896BA9">
      <w:pPr>
        <w:jc w:val="right"/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- </w:t>
      </w:r>
      <w:r w:rsidRPr="00CE7692">
        <w:rPr>
          <w:rFonts w:hint="cs"/>
          <w:sz w:val="28"/>
          <w:szCs w:val="28"/>
          <w:rtl/>
          <w:lang w:val="fr-FR"/>
        </w:rPr>
        <w:t xml:space="preserve">لوقا 1/5-25: زكريا واليصابات، ليس عند الرب أمر مستحيل للعائلة المتكلة عليه. </w:t>
      </w:r>
    </w:p>
    <w:p w:rsidR="00896BA9" w:rsidRPr="00870061" w:rsidRDefault="00896BA9" w:rsidP="00896BA9">
      <w:pPr>
        <w:jc w:val="right"/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- </w:t>
      </w:r>
      <w:r w:rsidRPr="00CE7692">
        <w:rPr>
          <w:rFonts w:hint="cs"/>
          <w:sz w:val="28"/>
          <w:szCs w:val="28"/>
          <w:rtl/>
          <w:lang w:val="fr-FR"/>
        </w:rPr>
        <w:t xml:space="preserve">لوقا 1/26-38 ومتى 1/18-25: خصب البتولية المكرسة لله مع مريم ويوسف. </w:t>
      </w:r>
    </w:p>
    <w:p w:rsidR="00896BA9" w:rsidRPr="00870061" w:rsidRDefault="00896BA9" w:rsidP="00896BA9">
      <w:pPr>
        <w:jc w:val="right"/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- </w:t>
      </w:r>
      <w:r w:rsidRPr="00870061">
        <w:rPr>
          <w:rFonts w:hint="cs"/>
          <w:sz w:val="28"/>
          <w:szCs w:val="28"/>
          <w:rtl/>
          <w:lang w:val="fr-FR"/>
        </w:rPr>
        <w:t xml:space="preserve">أعمال 5/1-11: حننيا وسفيره: حين يغيب الروح القدس عن العائلة. </w:t>
      </w:r>
    </w:p>
    <w:p w:rsidR="00896BA9" w:rsidRDefault="00896BA9" w:rsidP="00896BA9">
      <w:pPr>
        <w:jc w:val="right"/>
        <w:rPr>
          <w:rtl/>
          <w:lang w:bidi="ar-LB"/>
        </w:rPr>
      </w:pPr>
      <w:r>
        <w:rPr>
          <w:rFonts w:hint="cs"/>
          <w:sz w:val="28"/>
          <w:szCs w:val="28"/>
          <w:rtl/>
          <w:lang w:val="fr-FR"/>
        </w:rPr>
        <w:lastRenderedPageBreak/>
        <w:t xml:space="preserve">- </w:t>
      </w:r>
      <w:r w:rsidRPr="00870061">
        <w:rPr>
          <w:rFonts w:hint="cs"/>
          <w:sz w:val="28"/>
          <w:szCs w:val="28"/>
          <w:rtl/>
          <w:lang w:val="fr-FR"/>
        </w:rPr>
        <w:t xml:space="preserve">أعمال 10: عائلة تخاف الله أو ولادة عائلة مسيحية.  </w:t>
      </w:r>
      <w:r>
        <w:rPr>
          <w:rFonts w:hint="cs"/>
          <w:sz w:val="28"/>
          <w:szCs w:val="28"/>
          <w:rtl/>
          <w:lang w:val="fr-FR"/>
        </w:rPr>
        <w:t xml:space="preserve">- </w:t>
      </w:r>
      <w:r w:rsidRPr="00870061">
        <w:rPr>
          <w:rFonts w:hint="cs"/>
          <w:sz w:val="28"/>
          <w:szCs w:val="28"/>
          <w:rtl/>
          <w:lang w:val="fr-FR"/>
        </w:rPr>
        <w:t>أ</w:t>
      </w:r>
      <w:r>
        <w:rPr>
          <w:rFonts w:hint="cs"/>
          <w:sz w:val="28"/>
          <w:szCs w:val="28"/>
          <w:rtl/>
          <w:lang w:val="fr-FR"/>
        </w:rPr>
        <w:t>ع</w:t>
      </w:r>
      <w:r w:rsidRPr="00870061">
        <w:rPr>
          <w:rFonts w:hint="cs"/>
          <w:sz w:val="28"/>
          <w:szCs w:val="28"/>
          <w:rtl/>
          <w:lang w:val="fr-FR"/>
        </w:rPr>
        <w:t>مال 18/1-4 واكور 16/19: أكيلا وبرسكيلة عائلة في خدمة البشارة.</w:t>
      </w:r>
    </w:p>
    <w:sectPr w:rsidR="00896BA9" w:rsidSect="00F965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F4E" w:rsidRDefault="00187F4E" w:rsidP="00EE1CE7">
      <w:r>
        <w:separator/>
      </w:r>
    </w:p>
  </w:endnote>
  <w:endnote w:type="continuationSeparator" w:id="1">
    <w:p w:rsidR="00187F4E" w:rsidRDefault="00187F4E" w:rsidP="00EE1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CE7" w:rsidRDefault="00EE1C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1133"/>
      <w:docPartObj>
        <w:docPartGallery w:val="Page Numbers (Bottom of Page)"/>
        <w:docPartUnique/>
      </w:docPartObj>
    </w:sdtPr>
    <w:sdtContent>
      <w:p w:rsidR="00EE1CE7" w:rsidRDefault="0011181F">
        <w:pPr>
          <w:pStyle w:val="Footer"/>
          <w:jc w:val="center"/>
        </w:pPr>
        <w:r>
          <w:fldChar w:fldCharType="begin"/>
        </w:r>
        <w:r w:rsidR="009B3D96">
          <w:instrText xml:space="preserve"> PAGE   \* MERGEFORMAT </w:instrText>
        </w:r>
        <w:r>
          <w:fldChar w:fldCharType="separate"/>
        </w:r>
        <w:r w:rsidR="00E32F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1CE7" w:rsidRDefault="00EE1C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CE7" w:rsidRDefault="00EE1C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F4E" w:rsidRDefault="00187F4E" w:rsidP="00EE1CE7">
      <w:r>
        <w:separator/>
      </w:r>
    </w:p>
  </w:footnote>
  <w:footnote w:type="continuationSeparator" w:id="1">
    <w:p w:rsidR="00187F4E" w:rsidRDefault="00187F4E" w:rsidP="00EE1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CE7" w:rsidRDefault="00EE1C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CE7" w:rsidRDefault="00EE1C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CE7" w:rsidRDefault="00EE1C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43FBD"/>
    <w:multiLevelType w:val="multilevel"/>
    <w:tmpl w:val="E3A4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0D63E3"/>
    <w:multiLevelType w:val="hybridMultilevel"/>
    <w:tmpl w:val="2F4CF184"/>
    <w:lvl w:ilvl="0" w:tplc="C5A0485A">
      <w:numFmt w:val="bullet"/>
      <w:lvlText w:val="-"/>
      <w:lvlJc w:val="left"/>
      <w:pPr>
        <w:tabs>
          <w:tab w:val="num" w:pos="942"/>
        </w:tabs>
        <w:ind w:left="942" w:hanging="492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D82B21"/>
    <w:multiLevelType w:val="hybridMultilevel"/>
    <w:tmpl w:val="8EA4B460"/>
    <w:lvl w:ilvl="0" w:tplc="7708DBC4">
      <w:start w:val="34"/>
      <w:numFmt w:val="decimal"/>
      <w:lvlText w:val="%1"/>
      <w:lvlJc w:val="left"/>
      <w:pPr>
        <w:ind w:left="130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22" w:hanging="360"/>
      </w:pPr>
    </w:lvl>
    <w:lvl w:ilvl="2" w:tplc="0409001B" w:tentative="1">
      <w:start w:val="1"/>
      <w:numFmt w:val="lowerRoman"/>
      <w:lvlText w:val="%3."/>
      <w:lvlJc w:val="right"/>
      <w:pPr>
        <w:ind w:left="2742" w:hanging="180"/>
      </w:pPr>
    </w:lvl>
    <w:lvl w:ilvl="3" w:tplc="0409000F" w:tentative="1">
      <w:start w:val="1"/>
      <w:numFmt w:val="decimal"/>
      <w:lvlText w:val="%4."/>
      <w:lvlJc w:val="left"/>
      <w:pPr>
        <w:ind w:left="3462" w:hanging="360"/>
      </w:pPr>
    </w:lvl>
    <w:lvl w:ilvl="4" w:tplc="04090019" w:tentative="1">
      <w:start w:val="1"/>
      <w:numFmt w:val="lowerLetter"/>
      <w:lvlText w:val="%5."/>
      <w:lvlJc w:val="left"/>
      <w:pPr>
        <w:ind w:left="4182" w:hanging="360"/>
      </w:pPr>
    </w:lvl>
    <w:lvl w:ilvl="5" w:tplc="0409001B" w:tentative="1">
      <w:start w:val="1"/>
      <w:numFmt w:val="lowerRoman"/>
      <w:lvlText w:val="%6."/>
      <w:lvlJc w:val="right"/>
      <w:pPr>
        <w:ind w:left="4902" w:hanging="180"/>
      </w:pPr>
    </w:lvl>
    <w:lvl w:ilvl="6" w:tplc="0409000F" w:tentative="1">
      <w:start w:val="1"/>
      <w:numFmt w:val="decimal"/>
      <w:lvlText w:val="%7."/>
      <w:lvlJc w:val="left"/>
      <w:pPr>
        <w:ind w:left="5622" w:hanging="360"/>
      </w:pPr>
    </w:lvl>
    <w:lvl w:ilvl="7" w:tplc="04090019" w:tentative="1">
      <w:start w:val="1"/>
      <w:numFmt w:val="lowerLetter"/>
      <w:lvlText w:val="%8."/>
      <w:lvlJc w:val="left"/>
      <w:pPr>
        <w:ind w:left="6342" w:hanging="360"/>
      </w:pPr>
    </w:lvl>
    <w:lvl w:ilvl="8" w:tplc="0409001B" w:tentative="1">
      <w:start w:val="1"/>
      <w:numFmt w:val="lowerRoman"/>
      <w:lvlText w:val="%9."/>
      <w:lvlJc w:val="right"/>
      <w:pPr>
        <w:ind w:left="70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E7"/>
    <w:rsid w:val="00017079"/>
    <w:rsid w:val="0002074C"/>
    <w:rsid w:val="000276A3"/>
    <w:rsid w:val="0011181F"/>
    <w:rsid w:val="0015745C"/>
    <w:rsid w:val="00187F4E"/>
    <w:rsid w:val="003117D2"/>
    <w:rsid w:val="00392E64"/>
    <w:rsid w:val="003E76E8"/>
    <w:rsid w:val="004033EF"/>
    <w:rsid w:val="00434B70"/>
    <w:rsid w:val="00482FA6"/>
    <w:rsid w:val="00505DA1"/>
    <w:rsid w:val="00516C98"/>
    <w:rsid w:val="005552A6"/>
    <w:rsid w:val="00571C43"/>
    <w:rsid w:val="00582308"/>
    <w:rsid w:val="0060387C"/>
    <w:rsid w:val="00636E5B"/>
    <w:rsid w:val="00690EE6"/>
    <w:rsid w:val="006C3733"/>
    <w:rsid w:val="00731104"/>
    <w:rsid w:val="00740B36"/>
    <w:rsid w:val="007474E4"/>
    <w:rsid w:val="007A1937"/>
    <w:rsid w:val="007A6A19"/>
    <w:rsid w:val="007E4D9D"/>
    <w:rsid w:val="00866F5E"/>
    <w:rsid w:val="008671D1"/>
    <w:rsid w:val="00872DD1"/>
    <w:rsid w:val="00883BA0"/>
    <w:rsid w:val="00896BA9"/>
    <w:rsid w:val="008A74F7"/>
    <w:rsid w:val="008B1F50"/>
    <w:rsid w:val="008C5B9E"/>
    <w:rsid w:val="008D2E4E"/>
    <w:rsid w:val="008E5421"/>
    <w:rsid w:val="00901903"/>
    <w:rsid w:val="0091262E"/>
    <w:rsid w:val="00922C20"/>
    <w:rsid w:val="009B3D96"/>
    <w:rsid w:val="009F3DDC"/>
    <w:rsid w:val="00A94606"/>
    <w:rsid w:val="00A94FA0"/>
    <w:rsid w:val="00AA1015"/>
    <w:rsid w:val="00B4507D"/>
    <w:rsid w:val="00B8376A"/>
    <w:rsid w:val="00C37E83"/>
    <w:rsid w:val="00C93761"/>
    <w:rsid w:val="00D34BD6"/>
    <w:rsid w:val="00D61508"/>
    <w:rsid w:val="00D73D3E"/>
    <w:rsid w:val="00D97629"/>
    <w:rsid w:val="00E23937"/>
    <w:rsid w:val="00E32FE7"/>
    <w:rsid w:val="00EE1CE7"/>
    <w:rsid w:val="00F96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1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1C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1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CE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3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 Semaan</dc:creator>
  <cp:lastModifiedBy>Abbé Semaan</cp:lastModifiedBy>
  <cp:revision>35</cp:revision>
  <cp:lastPrinted>2009-03-19T19:30:00Z</cp:lastPrinted>
  <dcterms:created xsi:type="dcterms:W3CDTF">2008-10-20T17:25:00Z</dcterms:created>
  <dcterms:modified xsi:type="dcterms:W3CDTF">2016-02-08T15:27:00Z</dcterms:modified>
</cp:coreProperties>
</file>